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D51A45" w:rsidRDefault="00E8272A" w:rsidP="00DA7DA6">
      <w:pPr>
        <w:tabs>
          <w:tab w:val="left" w:pos="4111"/>
        </w:tabs>
        <w:spacing w:line="42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D51A45">
        <w:rPr>
          <w:rFonts w:ascii="宋体" w:eastAsia="PMingLiU" w:hAnsi="宋体" w:hint="eastAsia"/>
          <w:color w:val="231F20"/>
          <w:kern w:val="0"/>
          <w:szCs w:val="21"/>
          <w:lang w:eastAsia="zh-TW"/>
        </w:rPr>
        <w:t>16</w:t>
      </w:r>
      <w:r w:rsidRPr="007708CF">
        <w:rPr>
          <w:rFonts w:ascii="宋体" w:eastAsia="PMingLiU" w:hAnsi="宋体" w:hint="eastAsia"/>
          <w:color w:val="231F20"/>
          <w:kern w:val="0"/>
          <w:szCs w:val="21"/>
          <w:lang w:eastAsia="zh-TW"/>
        </w:rPr>
        <w:t>年</w:t>
      </w:r>
      <w:r w:rsidRPr="00D51A45">
        <w:rPr>
          <w:rFonts w:ascii="宋体" w:eastAsia="PMingLiU" w:hAnsi="宋体" w:hint="eastAsia"/>
          <w:color w:val="231F20"/>
          <w:kern w:val="0"/>
          <w:szCs w:val="21"/>
          <w:lang w:eastAsia="zh-TW"/>
        </w:rPr>
        <w:t>9</w:t>
      </w:r>
      <w:r w:rsidRPr="007708CF">
        <w:rPr>
          <w:rFonts w:ascii="宋体" w:eastAsia="PMingLiU" w:hAnsi="宋体" w:hint="eastAsia"/>
          <w:color w:val="231F20"/>
          <w:kern w:val="0"/>
          <w:szCs w:val="21"/>
          <w:lang w:eastAsia="zh-TW"/>
        </w:rPr>
        <w:t>月</w:t>
      </w:r>
      <w:r w:rsidR="00DA7DA6">
        <w:rPr>
          <w:rFonts w:ascii="宋体" w:eastAsiaTheme="minorEastAsia" w:hAnsi="宋体" w:hint="eastAsia"/>
          <w:color w:val="231F20"/>
          <w:kern w:val="0"/>
          <w:szCs w:val="21"/>
        </w:rPr>
        <w:t>2</w:t>
      </w:r>
      <w:r w:rsidRPr="00D51A45">
        <w:rPr>
          <w:rFonts w:ascii="宋体" w:eastAsia="PMingLiU" w:hAnsi="宋体" w:hint="eastAsia"/>
          <w:color w:val="231F20"/>
          <w:kern w:val="0"/>
          <w:szCs w:val="21"/>
          <w:lang w:eastAsia="zh-TW"/>
        </w:rPr>
        <w:t>9</w:t>
      </w:r>
      <w:r w:rsidRPr="007708CF">
        <w:rPr>
          <w:rFonts w:ascii="宋体" w:eastAsia="PMingLiU" w:hAnsi="宋体" w:hint="eastAsia"/>
          <w:color w:val="231F20"/>
          <w:kern w:val="0"/>
          <w:szCs w:val="21"/>
          <w:lang w:eastAsia="zh-TW"/>
        </w:rPr>
        <w:t>日在巨潮資訊網（</w:t>
      </w:r>
      <w:hyperlink r:id="rId8" w:history="1">
        <w:r w:rsidRPr="00D51A45">
          <w:rPr>
            <w:color w:val="231F20"/>
          </w:rPr>
          <w:t>http://www.cninfo.com.cn</w:t>
        </w:r>
      </w:hyperlink>
      <w:r w:rsidRPr="007708CF">
        <w:rPr>
          <w:rFonts w:ascii="宋体" w:eastAsia="PMingLiU" w:hAnsi="宋体" w:hint="eastAsia"/>
          <w:color w:val="231F20"/>
          <w:kern w:val="0"/>
          <w:szCs w:val="21"/>
          <w:lang w:eastAsia="zh-TW"/>
        </w:rPr>
        <w:t>）刊登本公司</w:t>
      </w:r>
      <w:r w:rsidRPr="00D51A45">
        <w:rPr>
          <w:rFonts w:ascii="宋体" w:eastAsia="PMingLiU" w:hAnsi="宋体" w:hint="eastAsia"/>
          <w:color w:val="231F20"/>
          <w:kern w:val="0"/>
          <w:szCs w:val="21"/>
          <w:lang w:eastAsia="zh-TW"/>
        </w:rPr>
        <w:t>《</w:t>
      </w:r>
      <w:r w:rsidR="00DA7DA6" w:rsidRPr="00DA7DA6">
        <w:rPr>
          <w:rFonts w:ascii="宋体" w:eastAsia="PMingLiU" w:hAnsi="宋体" w:hint="eastAsia"/>
          <w:color w:val="231F20"/>
          <w:kern w:val="0"/>
          <w:szCs w:val="21"/>
          <w:lang w:eastAsia="zh-TW"/>
        </w:rPr>
        <w:t>關於再次調整非公開發行</w:t>
      </w:r>
      <w:r w:rsidR="00DA7DA6" w:rsidRPr="00DA7DA6">
        <w:rPr>
          <w:rFonts w:ascii="宋体" w:eastAsia="PMingLiU" w:hAnsi="宋体"/>
          <w:color w:val="231F20"/>
          <w:kern w:val="0"/>
          <w:szCs w:val="21"/>
          <w:lang w:eastAsia="zh-TW"/>
        </w:rPr>
        <w:t>A</w:t>
      </w:r>
      <w:r w:rsidR="00DA7DA6" w:rsidRPr="00DA7DA6">
        <w:rPr>
          <w:rFonts w:ascii="宋体" w:eastAsia="PMingLiU" w:hAnsi="宋体" w:hint="eastAsia"/>
          <w:color w:val="231F20"/>
          <w:kern w:val="0"/>
          <w:szCs w:val="21"/>
          <w:lang w:eastAsia="zh-TW"/>
        </w:rPr>
        <w:t>股股票方案獲山東省國資委批准的公告</w:t>
      </w:r>
      <w:r w:rsidR="00DA7DA6" w:rsidRPr="00D51A45">
        <w:rPr>
          <w:rFonts w:ascii="宋体" w:eastAsia="PMingLiU" w:hAnsi="宋体" w:hint="eastAsia"/>
          <w:color w:val="231F20"/>
          <w:kern w:val="0"/>
          <w:szCs w:val="21"/>
          <w:lang w:eastAsia="zh-TW"/>
        </w:rPr>
        <w:t>》</w:t>
      </w:r>
      <w:r w:rsidRPr="00D51A45">
        <w:rPr>
          <w:rFonts w:ascii="宋体" w:eastAsia="PMingLiU" w:hAnsi="宋体" w:hint="eastAsia"/>
          <w:color w:val="231F20"/>
          <w:kern w:val="0"/>
          <w:szCs w:val="21"/>
          <w:lang w:eastAsia="zh-TW"/>
        </w:rPr>
        <w:t>，茲載列有</w:t>
      </w:r>
      <w:r w:rsidRPr="007708CF">
        <w:rPr>
          <w:rFonts w:ascii="宋体" w:eastAsia="PMingLiU" w:hAnsi="宋体" w:hint="eastAsia"/>
          <w:color w:val="231F20"/>
          <w:kern w:val="0"/>
          <w:szCs w:val="21"/>
          <w:lang w:eastAsia="zh-TW"/>
        </w:rPr>
        <w:t>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Pr="00D51A45" w:rsidRDefault="00E8272A" w:rsidP="00D51A45">
      <w:pPr>
        <w:autoSpaceDE w:val="0"/>
        <w:autoSpaceDN w:val="0"/>
        <w:adjustRightInd w:val="0"/>
        <w:rPr>
          <w:rFonts w:ascii="宋体" w:eastAsia="PMingLiU" w:hAnsi="宋体"/>
          <w:color w:val="231F20"/>
          <w:kern w:val="0"/>
          <w:szCs w:val="21"/>
          <w:lang w:eastAsia="zh-TW"/>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00DA7DA6" w:rsidRPr="00DA7DA6">
        <w:rPr>
          <w:rFonts w:ascii="宋体" w:eastAsia="PMingLiU" w:hAnsi="宋体" w:hint="eastAsia"/>
          <w:color w:val="231F20"/>
          <w:kern w:val="0"/>
          <w:szCs w:val="21"/>
          <w:lang w:eastAsia="zh-TW"/>
        </w:rPr>
        <w:t>二十八</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331ABF"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AA6D05" w:rsidRDefault="00AA6D05"/>
    <w:p w:rsidR="00E8272A" w:rsidRDefault="00E8272A"/>
    <w:p w:rsidR="004B7E13" w:rsidRDefault="004B7E13"/>
    <w:p w:rsidR="004B7E13" w:rsidRDefault="004B7E13"/>
    <w:p w:rsidR="004B7E13" w:rsidRDefault="004B7E13"/>
    <w:p w:rsidR="008578E8" w:rsidRDefault="008578E8" w:rsidP="008578E8">
      <w:pPr>
        <w:pStyle w:val="ac"/>
        <w:shd w:val="clear" w:color="auto" w:fill="FFFFFF"/>
        <w:spacing w:before="390" w:beforeAutospacing="0" w:after="390" w:afterAutospacing="0" w:line="420" w:lineRule="atLeast"/>
        <w:rPr>
          <w:color w:val="252525"/>
        </w:rPr>
      </w:pPr>
      <w:bookmarkStart w:id="0" w:name="OLE_LINK23"/>
      <w:bookmarkStart w:id="1" w:name="OLE_LINK24"/>
      <w:r w:rsidRPr="00A13A21">
        <w:rPr>
          <w:rFonts w:hint="eastAsia"/>
          <w:color w:val="252525"/>
        </w:rPr>
        <w:lastRenderedPageBreak/>
        <w:t xml:space="preserve">证券代码：000756 </w:t>
      </w:r>
      <w:r>
        <w:rPr>
          <w:rFonts w:hint="eastAsia"/>
          <w:color w:val="252525"/>
        </w:rPr>
        <w:t xml:space="preserve">      </w:t>
      </w:r>
      <w:r w:rsidRPr="00A13A21">
        <w:rPr>
          <w:rFonts w:hint="eastAsia"/>
          <w:color w:val="252525"/>
        </w:rPr>
        <w:t>证券简称：新华制药</w:t>
      </w:r>
      <w:r>
        <w:rPr>
          <w:rFonts w:hint="eastAsia"/>
          <w:color w:val="252525"/>
        </w:rPr>
        <w:t xml:space="preserve">       </w:t>
      </w:r>
      <w:r w:rsidRPr="00A13A21">
        <w:rPr>
          <w:rFonts w:hint="eastAsia"/>
          <w:color w:val="252525"/>
        </w:rPr>
        <w:t xml:space="preserve"> 公告编号：</w:t>
      </w:r>
      <w:r>
        <w:rPr>
          <w:rFonts w:hint="eastAsia"/>
          <w:color w:val="252525"/>
        </w:rPr>
        <w:t>2016-47</w:t>
      </w:r>
    </w:p>
    <w:p w:rsidR="008578E8" w:rsidRPr="00A23F47" w:rsidRDefault="008578E8" w:rsidP="008578E8">
      <w:pPr>
        <w:spacing w:line="420" w:lineRule="exact"/>
        <w:jc w:val="center"/>
        <w:rPr>
          <w:b/>
          <w:sz w:val="24"/>
        </w:rPr>
      </w:pPr>
      <w:r w:rsidRPr="00A23F47">
        <w:rPr>
          <w:rFonts w:hint="eastAsia"/>
          <w:b/>
          <w:sz w:val="24"/>
        </w:rPr>
        <w:t>山东新华制药股份有限公司</w:t>
      </w:r>
    </w:p>
    <w:p w:rsidR="008578E8" w:rsidRPr="00A23F47" w:rsidRDefault="008578E8" w:rsidP="008578E8">
      <w:pPr>
        <w:tabs>
          <w:tab w:val="left" w:pos="4111"/>
        </w:tabs>
        <w:spacing w:line="420" w:lineRule="exact"/>
        <w:jc w:val="center"/>
        <w:rPr>
          <w:b/>
          <w:sz w:val="24"/>
        </w:rPr>
      </w:pPr>
      <w:r w:rsidRPr="00A23F47">
        <w:rPr>
          <w:rFonts w:hint="eastAsia"/>
          <w:b/>
          <w:sz w:val="24"/>
        </w:rPr>
        <w:t>关于</w:t>
      </w:r>
      <w:r>
        <w:rPr>
          <w:rFonts w:hint="eastAsia"/>
          <w:b/>
          <w:sz w:val="24"/>
        </w:rPr>
        <w:t>再次调整</w:t>
      </w:r>
      <w:r w:rsidRPr="00A23F47">
        <w:rPr>
          <w:rFonts w:hint="eastAsia"/>
          <w:b/>
          <w:sz w:val="24"/>
        </w:rPr>
        <w:t>非公开发行</w:t>
      </w:r>
      <w:r>
        <w:rPr>
          <w:rFonts w:hint="eastAsia"/>
          <w:b/>
          <w:sz w:val="24"/>
        </w:rPr>
        <w:t>A</w:t>
      </w:r>
      <w:r>
        <w:rPr>
          <w:rFonts w:hint="eastAsia"/>
          <w:b/>
          <w:sz w:val="24"/>
        </w:rPr>
        <w:t>股</w:t>
      </w:r>
      <w:r w:rsidRPr="00A23F47">
        <w:rPr>
          <w:rFonts w:hint="eastAsia"/>
          <w:b/>
          <w:sz w:val="24"/>
        </w:rPr>
        <w:t>股票</w:t>
      </w:r>
      <w:r>
        <w:rPr>
          <w:rFonts w:hint="eastAsia"/>
          <w:b/>
          <w:sz w:val="24"/>
        </w:rPr>
        <w:t>方案</w:t>
      </w:r>
      <w:r w:rsidRPr="00A23F47">
        <w:rPr>
          <w:rFonts w:hint="eastAsia"/>
          <w:b/>
          <w:sz w:val="24"/>
        </w:rPr>
        <w:t>获山东省国资委批准的公告</w:t>
      </w:r>
    </w:p>
    <w:p w:rsidR="008578E8" w:rsidRPr="000918D4" w:rsidRDefault="008578E8" w:rsidP="008578E8">
      <w:pPr>
        <w:spacing w:line="420" w:lineRule="exact"/>
        <w:jc w:val="center"/>
        <w:rPr>
          <w:sz w:val="24"/>
        </w:rPr>
      </w:pPr>
    </w:p>
    <w:p w:rsidR="008578E8" w:rsidRPr="00597302" w:rsidRDefault="008578E8" w:rsidP="008578E8">
      <w:pPr>
        <w:spacing w:line="420" w:lineRule="exact"/>
        <w:ind w:firstLineChars="200" w:firstLine="480"/>
        <w:rPr>
          <w:rFonts w:ascii="华文楷体" w:eastAsia="华文楷体" w:hAnsi="华文楷体"/>
          <w:sz w:val="24"/>
        </w:rPr>
      </w:pPr>
      <w:r w:rsidRPr="00597302">
        <w:rPr>
          <w:rFonts w:ascii="华文楷体" w:eastAsia="华文楷体" w:hAnsi="华文楷体" w:hint="eastAsia"/>
          <w:sz w:val="24"/>
        </w:rPr>
        <w:t>本公司董事会及全体董事保证本公告内容不存在任何虚假记载、误导性陈述或者重大遗漏，并对其内容的真实性、准确性和完整性承担个别及连带责任。</w:t>
      </w:r>
    </w:p>
    <w:p w:rsidR="008578E8" w:rsidRPr="000918D4" w:rsidRDefault="008578E8" w:rsidP="008578E8">
      <w:pPr>
        <w:spacing w:line="420" w:lineRule="exact"/>
        <w:ind w:firstLineChars="200" w:firstLine="480"/>
        <w:rPr>
          <w:sz w:val="24"/>
        </w:rPr>
      </w:pPr>
    </w:p>
    <w:p w:rsidR="008578E8" w:rsidRDefault="008578E8" w:rsidP="008578E8">
      <w:pPr>
        <w:spacing w:line="420" w:lineRule="exact"/>
        <w:ind w:firstLineChars="200" w:firstLine="480"/>
        <w:rPr>
          <w:sz w:val="24"/>
        </w:rPr>
      </w:pPr>
      <w:r w:rsidRPr="000918D4">
        <w:rPr>
          <w:rFonts w:hint="eastAsia"/>
          <w:sz w:val="24"/>
        </w:rPr>
        <w:t>山东新华制药股份有限公司（“本公司”）于</w:t>
      </w:r>
      <w:r w:rsidR="0048542B">
        <w:rPr>
          <w:rFonts w:hint="eastAsia"/>
          <w:sz w:val="24"/>
        </w:rPr>
        <w:t>二〇一六</w:t>
      </w:r>
      <w:r w:rsidR="0048542B" w:rsidRPr="000918D4">
        <w:rPr>
          <w:rFonts w:hint="eastAsia"/>
          <w:sz w:val="24"/>
        </w:rPr>
        <w:t>年</w:t>
      </w:r>
      <w:r w:rsidR="0048542B">
        <w:rPr>
          <w:rFonts w:hint="eastAsia"/>
          <w:sz w:val="24"/>
        </w:rPr>
        <w:t>九</w:t>
      </w:r>
      <w:r w:rsidR="0048542B" w:rsidRPr="000918D4">
        <w:rPr>
          <w:rFonts w:hint="eastAsia"/>
          <w:sz w:val="24"/>
        </w:rPr>
        <w:t>月</w:t>
      </w:r>
      <w:r w:rsidR="0048542B">
        <w:rPr>
          <w:rFonts w:hint="eastAsia"/>
          <w:sz w:val="24"/>
        </w:rPr>
        <w:t>二十八</w:t>
      </w:r>
      <w:r w:rsidR="0048542B" w:rsidRPr="000918D4">
        <w:rPr>
          <w:rFonts w:hint="eastAsia"/>
          <w:sz w:val="24"/>
        </w:rPr>
        <w:t>日</w:t>
      </w:r>
      <w:r>
        <w:rPr>
          <w:rFonts w:hint="eastAsia"/>
          <w:sz w:val="24"/>
        </w:rPr>
        <w:t>收到山东省人民政府国有资产监督管理委员会（“山东省国资委”）《山东省国资委关于山东新华制药股份有限公司调整非公开发行</w:t>
      </w:r>
      <w:r>
        <w:rPr>
          <w:rFonts w:hint="eastAsia"/>
          <w:sz w:val="24"/>
        </w:rPr>
        <w:t>A</w:t>
      </w:r>
      <w:r>
        <w:rPr>
          <w:rFonts w:hint="eastAsia"/>
          <w:sz w:val="24"/>
        </w:rPr>
        <w:t>股股票方案的批复》（</w:t>
      </w:r>
      <w:r w:rsidRPr="00794432">
        <w:rPr>
          <w:rFonts w:hint="eastAsia"/>
          <w:sz w:val="24"/>
        </w:rPr>
        <w:t>鲁国</w:t>
      </w:r>
      <w:proofErr w:type="gramStart"/>
      <w:r w:rsidRPr="00794432">
        <w:rPr>
          <w:rFonts w:hint="eastAsia"/>
          <w:sz w:val="24"/>
        </w:rPr>
        <w:t>资收益字</w:t>
      </w:r>
      <w:proofErr w:type="gramEnd"/>
      <w:r>
        <w:rPr>
          <w:rFonts w:hint="eastAsia"/>
          <w:sz w:val="24"/>
        </w:rPr>
        <w:t>【</w:t>
      </w:r>
      <w:r>
        <w:rPr>
          <w:rFonts w:hint="eastAsia"/>
          <w:sz w:val="24"/>
        </w:rPr>
        <w:t>62</w:t>
      </w:r>
      <w:r>
        <w:rPr>
          <w:rFonts w:hint="eastAsia"/>
          <w:sz w:val="24"/>
        </w:rPr>
        <w:t>】号）。山东省国资委同意本公司再次调整非公开发行</w:t>
      </w:r>
      <w:r>
        <w:rPr>
          <w:rFonts w:hint="eastAsia"/>
          <w:sz w:val="24"/>
        </w:rPr>
        <w:t>A</w:t>
      </w:r>
      <w:r>
        <w:rPr>
          <w:rFonts w:hint="eastAsia"/>
          <w:sz w:val="24"/>
        </w:rPr>
        <w:t>股股票的方案。</w:t>
      </w:r>
    </w:p>
    <w:p w:rsidR="008578E8" w:rsidRDefault="008578E8" w:rsidP="008578E8">
      <w:pPr>
        <w:spacing w:line="420" w:lineRule="exact"/>
        <w:ind w:firstLineChars="200" w:firstLine="480"/>
        <w:rPr>
          <w:sz w:val="24"/>
        </w:rPr>
      </w:pPr>
      <w:r w:rsidRPr="00946349">
        <w:rPr>
          <w:rFonts w:hint="eastAsia"/>
          <w:sz w:val="24"/>
        </w:rPr>
        <w:t>本次非公开发行股票方案尚</w:t>
      </w:r>
      <w:r>
        <w:rPr>
          <w:rFonts w:hint="eastAsia"/>
          <w:sz w:val="24"/>
        </w:rPr>
        <w:t>需</w:t>
      </w:r>
      <w:r w:rsidRPr="00946349">
        <w:rPr>
          <w:rFonts w:hint="eastAsia"/>
          <w:sz w:val="24"/>
        </w:rPr>
        <w:t>获得中国证券监督管理委员会的核准后方可实施。公司将积极推进相关工作，严格按照相关规定及时履行信息披露义务。</w:t>
      </w:r>
    </w:p>
    <w:p w:rsidR="008578E8" w:rsidRPr="00946349" w:rsidRDefault="008578E8" w:rsidP="008578E8">
      <w:pPr>
        <w:spacing w:line="420" w:lineRule="exact"/>
        <w:ind w:firstLineChars="200" w:firstLine="480"/>
        <w:rPr>
          <w:sz w:val="24"/>
        </w:rPr>
      </w:pPr>
    </w:p>
    <w:p w:rsidR="008578E8" w:rsidRDefault="008578E8" w:rsidP="008578E8">
      <w:pPr>
        <w:spacing w:line="420" w:lineRule="exact"/>
        <w:ind w:firstLineChars="200" w:firstLine="480"/>
        <w:rPr>
          <w:sz w:val="24"/>
        </w:rPr>
      </w:pPr>
      <w:r w:rsidRPr="00946349">
        <w:rPr>
          <w:rFonts w:hint="eastAsia"/>
          <w:sz w:val="24"/>
        </w:rPr>
        <w:t>特此公告。</w:t>
      </w:r>
    </w:p>
    <w:p w:rsidR="008578E8" w:rsidRDefault="008578E8" w:rsidP="008578E8">
      <w:pPr>
        <w:spacing w:line="420" w:lineRule="exact"/>
        <w:ind w:firstLineChars="200" w:firstLine="480"/>
        <w:rPr>
          <w:sz w:val="24"/>
        </w:rPr>
      </w:pPr>
    </w:p>
    <w:p w:rsidR="008578E8" w:rsidRDefault="008578E8" w:rsidP="008578E8">
      <w:pPr>
        <w:spacing w:line="420" w:lineRule="exact"/>
        <w:ind w:firstLineChars="200" w:firstLine="480"/>
        <w:rPr>
          <w:sz w:val="24"/>
        </w:rPr>
      </w:pPr>
    </w:p>
    <w:p w:rsidR="008578E8" w:rsidRDefault="008578E8" w:rsidP="008578E8">
      <w:pPr>
        <w:spacing w:line="420" w:lineRule="exact"/>
        <w:ind w:firstLineChars="200" w:firstLine="480"/>
        <w:rPr>
          <w:sz w:val="24"/>
        </w:rPr>
      </w:pPr>
    </w:p>
    <w:p w:rsidR="008578E8" w:rsidRPr="000918D4" w:rsidRDefault="008578E8" w:rsidP="008578E8">
      <w:pPr>
        <w:spacing w:line="420" w:lineRule="exact"/>
        <w:ind w:firstLineChars="200" w:firstLine="480"/>
        <w:rPr>
          <w:sz w:val="24"/>
        </w:rPr>
      </w:pPr>
    </w:p>
    <w:p w:rsidR="008578E8" w:rsidRDefault="008578E8" w:rsidP="008578E8">
      <w:pPr>
        <w:spacing w:line="420" w:lineRule="exact"/>
        <w:ind w:firstLineChars="1500" w:firstLine="3600"/>
        <w:jc w:val="right"/>
        <w:rPr>
          <w:sz w:val="24"/>
        </w:rPr>
      </w:pPr>
      <w:r w:rsidRPr="000918D4">
        <w:rPr>
          <w:rFonts w:hint="eastAsia"/>
          <w:sz w:val="24"/>
        </w:rPr>
        <w:t>山东新华制药股份有限公司</w:t>
      </w:r>
    </w:p>
    <w:p w:rsidR="008578E8" w:rsidRPr="000918D4" w:rsidRDefault="008578E8" w:rsidP="008578E8">
      <w:pPr>
        <w:spacing w:line="420" w:lineRule="exact"/>
        <w:ind w:right="480" w:firstLineChars="2750" w:firstLine="6600"/>
        <w:rPr>
          <w:sz w:val="24"/>
        </w:rPr>
      </w:pPr>
      <w:r w:rsidRPr="000918D4">
        <w:rPr>
          <w:rFonts w:hint="eastAsia"/>
          <w:sz w:val="24"/>
        </w:rPr>
        <w:t>董事会</w:t>
      </w:r>
    </w:p>
    <w:p w:rsidR="008578E8" w:rsidRPr="00946349" w:rsidRDefault="008578E8" w:rsidP="008578E8">
      <w:pPr>
        <w:spacing w:line="420" w:lineRule="exact"/>
        <w:ind w:firstLineChars="1700" w:firstLine="4080"/>
        <w:jc w:val="right"/>
        <w:rPr>
          <w:sz w:val="24"/>
        </w:rPr>
      </w:pPr>
      <w:r>
        <w:rPr>
          <w:rFonts w:hint="eastAsia"/>
          <w:sz w:val="24"/>
        </w:rPr>
        <w:t>二〇一六</w:t>
      </w:r>
      <w:r w:rsidRPr="000918D4">
        <w:rPr>
          <w:rFonts w:hint="eastAsia"/>
          <w:sz w:val="24"/>
        </w:rPr>
        <w:t>年</w:t>
      </w:r>
      <w:r>
        <w:rPr>
          <w:rFonts w:hint="eastAsia"/>
          <w:sz w:val="24"/>
        </w:rPr>
        <w:t>九</w:t>
      </w:r>
      <w:r w:rsidRPr="000918D4">
        <w:rPr>
          <w:rFonts w:hint="eastAsia"/>
          <w:sz w:val="24"/>
        </w:rPr>
        <w:t>月</w:t>
      </w:r>
      <w:r>
        <w:rPr>
          <w:rFonts w:hint="eastAsia"/>
          <w:sz w:val="24"/>
        </w:rPr>
        <w:t>二十八</w:t>
      </w:r>
      <w:r w:rsidRPr="000918D4">
        <w:rPr>
          <w:rFonts w:hint="eastAsia"/>
          <w:sz w:val="24"/>
        </w:rPr>
        <w:t>日</w:t>
      </w:r>
      <w:bookmarkEnd w:id="0"/>
      <w:bookmarkEnd w:id="1"/>
    </w:p>
    <w:p w:rsidR="00143485" w:rsidRPr="008578E8" w:rsidRDefault="00143485" w:rsidP="008578E8">
      <w:pPr>
        <w:pStyle w:val="ac"/>
        <w:shd w:val="clear" w:color="auto" w:fill="FFFFFF"/>
        <w:spacing w:before="390" w:beforeAutospacing="0" w:after="390" w:afterAutospacing="0" w:line="420" w:lineRule="atLeast"/>
      </w:pPr>
    </w:p>
    <w:sectPr w:rsidR="00143485" w:rsidRPr="008578E8" w:rsidSect="00143485">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D8" w:rsidRDefault="008C10D8" w:rsidP="004B7E13">
      <w:r>
        <w:separator/>
      </w:r>
    </w:p>
  </w:endnote>
  <w:endnote w:type="continuationSeparator" w:id="0">
    <w:p w:rsidR="008C10D8" w:rsidRDefault="008C10D8" w:rsidP="004B7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D8" w:rsidRDefault="008C10D8" w:rsidP="004B7E13">
      <w:r>
        <w:separator/>
      </w:r>
    </w:p>
  </w:footnote>
  <w:footnote w:type="continuationSeparator" w:id="0">
    <w:p w:rsidR="008C10D8" w:rsidRDefault="008C10D8" w:rsidP="004B7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EC6"/>
    <w:multiLevelType w:val="hybridMultilevel"/>
    <w:tmpl w:val="46824FA8"/>
    <w:lvl w:ilvl="0" w:tplc="6D1409D0">
      <w:start w:val="1"/>
      <w:numFmt w:val="chineseCountingThousand"/>
      <w:lvlText w:val="第%1条"/>
      <w:lvlJc w:val="left"/>
      <w:pPr>
        <w:ind w:left="900" w:hanging="420"/>
      </w:pPr>
      <w:rPr>
        <w:b/>
      </w:rPr>
    </w:lvl>
    <w:lvl w:ilvl="1" w:tplc="5A62EF86">
      <w:start w:val="1"/>
      <w:numFmt w:val="decimal"/>
      <w:lvlText w:val="%2、"/>
      <w:lvlJc w:val="left"/>
      <w:pPr>
        <w:ind w:left="1260" w:hanging="36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72A"/>
    <w:rsid w:val="00021ADA"/>
    <w:rsid w:val="00143485"/>
    <w:rsid w:val="001548DE"/>
    <w:rsid w:val="002A3EB9"/>
    <w:rsid w:val="00331ABF"/>
    <w:rsid w:val="003E7407"/>
    <w:rsid w:val="0048542B"/>
    <w:rsid w:val="004B7E13"/>
    <w:rsid w:val="00511C03"/>
    <w:rsid w:val="006B4D1A"/>
    <w:rsid w:val="006C2AC7"/>
    <w:rsid w:val="00790A3E"/>
    <w:rsid w:val="007D4F0D"/>
    <w:rsid w:val="00813849"/>
    <w:rsid w:val="008514BF"/>
    <w:rsid w:val="008578E8"/>
    <w:rsid w:val="008C10D8"/>
    <w:rsid w:val="00961890"/>
    <w:rsid w:val="009A3025"/>
    <w:rsid w:val="00A96E60"/>
    <w:rsid w:val="00AA6D05"/>
    <w:rsid w:val="00AB7520"/>
    <w:rsid w:val="00AC090F"/>
    <w:rsid w:val="00B133B3"/>
    <w:rsid w:val="00D40403"/>
    <w:rsid w:val="00D51A45"/>
    <w:rsid w:val="00DA7DA6"/>
    <w:rsid w:val="00E65448"/>
    <w:rsid w:val="00E8272A"/>
    <w:rsid w:val="00EA3EC4"/>
    <w:rsid w:val="00EA59FB"/>
    <w:rsid w:val="00F23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B7E1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B7E13"/>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4B7E13"/>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4B7E13"/>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character" w:customStyle="1" w:styleId="1Char">
    <w:name w:val="标题 1 Char"/>
    <w:basedOn w:val="a0"/>
    <w:link w:val="1"/>
    <w:uiPriority w:val="9"/>
    <w:rsid w:val="004B7E13"/>
    <w:rPr>
      <w:rFonts w:ascii="Times New Roman" w:eastAsia="宋体" w:hAnsi="Times New Roman" w:cs="Times New Roman"/>
      <w:b/>
      <w:bCs/>
      <w:kern w:val="44"/>
      <w:sz w:val="44"/>
      <w:szCs w:val="44"/>
    </w:rPr>
  </w:style>
  <w:style w:type="character" w:customStyle="1" w:styleId="2Char">
    <w:name w:val="标题 2 Char"/>
    <w:basedOn w:val="a0"/>
    <w:link w:val="2"/>
    <w:rsid w:val="004B7E13"/>
    <w:rPr>
      <w:rFonts w:ascii="Arial" w:eastAsia="黑体" w:hAnsi="Arial" w:cs="Times New Roman"/>
      <w:b/>
      <w:bCs/>
      <w:kern w:val="0"/>
      <w:sz w:val="32"/>
      <w:szCs w:val="32"/>
    </w:rPr>
  </w:style>
  <w:style w:type="character" w:customStyle="1" w:styleId="3Char">
    <w:name w:val="标题 3 Char"/>
    <w:basedOn w:val="a0"/>
    <w:link w:val="3"/>
    <w:rsid w:val="004B7E13"/>
    <w:rPr>
      <w:rFonts w:ascii="Times New Roman" w:eastAsia="宋体" w:hAnsi="Times New Roman" w:cs="Times New Roman"/>
      <w:b/>
      <w:bCs/>
      <w:kern w:val="0"/>
      <w:sz w:val="32"/>
      <w:szCs w:val="32"/>
    </w:rPr>
  </w:style>
  <w:style w:type="character" w:customStyle="1" w:styleId="4Char">
    <w:name w:val="标题 4 Char"/>
    <w:basedOn w:val="a0"/>
    <w:link w:val="4"/>
    <w:rsid w:val="004B7E13"/>
    <w:rPr>
      <w:rFonts w:ascii="Arial" w:eastAsia="黑体" w:hAnsi="Arial" w:cs="Times New Roman"/>
      <w:b/>
      <w:bCs/>
      <w:kern w:val="0"/>
      <w:sz w:val="28"/>
      <w:szCs w:val="28"/>
    </w:rPr>
  </w:style>
  <w:style w:type="paragraph" w:styleId="a6">
    <w:name w:val="annotation text"/>
    <w:basedOn w:val="a"/>
    <w:link w:val="Char0"/>
    <w:uiPriority w:val="99"/>
    <w:unhideWhenUsed/>
    <w:rsid w:val="004B7E13"/>
    <w:pPr>
      <w:jc w:val="left"/>
    </w:pPr>
  </w:style>
  <w:style w:type="character" w:customStyle="1" w:styleId="Char0">
    <w:name w:val="批注文字 Char"/>
    <w:basedOn w:val="a0"/>
    <w:link w:val="a6"/>
    <w:uiPriority w:val="99"/>
    <w:semiHidden/>
    <w:rsid w:val="004B7E13"/>
    <w:rPr>
      <w:rFonts w:ascii="Times New Roman" w:eastAsia="宋体" w:hAnsi="Times New Roman" w:cs="Times New Roman"/>
      <w:szCs w:val="24"/>
    </w:rPr>
  </w:style>
  <w:style w:type="paragraph" w:styleId="a7">
    <w:name w:val="annotation subject"/>
    <w:basedOn w:val="a6"/>
    <w:next w:val="a6"/>
    <w:link w:val="Char1"/>
    <w:uiPriority w:val="99"/>
    <w:unhideWhenUsed/>
    <w:rsid w:val="004B7E13"/>
    <w:rPr>
      <w:b/>
      <w:bCs/>
      <w:kern w:val="0"/>
      <w:sz w:val="20"/>
      <w:szCs w:val="20"/>
    </w:rPr>
  </w:style>
  <w:style w:type="character" w:customStyle="1" w:styleId="Char1">
    <w:name w:val="批注主题 Char"/>
    <w:basedOn w:val="Char0"/>
    <w:link w:val="a7"/>
    <w:uiPriority w:val="99"/>
    <w:rsid w:val="004B7E13"/>
    <w:rPr>
      <w:b/>
      <w:bCs/>
      <w:kern w:val="0"/>
      <w:sz w:val="20"/>
      <w:szCs w:val="20"/>
    </w:rPr>
  </w:style>
  <w:style w:type="paragraph" w:styleId="a8">
    <w:name w:val="Document Map"/>
    <w:basedOn w:val="a"/>
    <w:link w:val="Char2"/>
    <w:uiPriority w:val="99"/>
    <w:unhideWhenUsed/>
    <w:rsid w:val="004B7E13"/>
    <w:rPr>
      <w:rFonts w:ascii="宋体"/>
      <w:kern w:val="0"/>
      <w:sz w:val="18"/>
      <w:szCs w:val="18"/>
    </w:rPr>
  </w:style>
  <w:style w:type="character" w:customStyle="1" w:styleId="Char2">
    <w:name w:val="文档结构图 Char"/>
    <w:basedOn w:val="a0"/>
    <w:link w:val="a8"/>
    <w:uiPriority w:val="99"/>
    <w:rsid w:val="004B7E13"/>
    <w:rPr>
      <w:rFonts w:ascii="宋体" w:eastAsia="宋体" w:hAnsi="Times New Roman" w:cs="Times New Roman"/>
      <w:kern w:val="0"/>
      <w:sz w:val="18"/>
      <w:szCs w:val="18"/>
    </w:rPr>
  </w:style>
  <w:style w:type="paragraph" w:styleId="30">
    <w:name w:val="toc 3"/>
    <w:basedOn w:val="a"/>
    <w:next w:val="a"/>
    <w:uiPriority w:val="39"/>
    <w:unhideWhenUsed/>
    <w:qFormat/>
    <w:rsid w:val="004B7E13"/>
    <w:pPr>
      <w:widowControl/>
      <w:spacing w:after="100" w:line="276" w:lineRule="auto"/>
      <w:ind w:left="440"/>
      <w:jc w:val="left"/>
    </w:pPr>
    <w:rPr>
      <w:rFonts w:ascii="Calibri" w:hAnsi="Calibri" w:cs="黑体"/>
      <w:kern w:val="0"/>
      <w:sz w:val="22"/>
      <w:szCs w:val="22"/>
    </w:rPr>
  </w:style>
  <w:style w:type="paragraph" w:styleId="20">
    <w:name w:val="Body Text Indent 2"/>
    <w:basedOn w:val="a"/>
    <w:link w:val="2Char0"/>
    <w:unhideWhenUsed/>
    <w:rsid w:val="004B7E13"/>
    <w:pPr>
      <w:spacing w:line="480" w:lineRule="exact"/>
      <w:ind w:firstLineChars="200" w:firstLine="643"/>
    </w:pPr>
    <w:rPr>
      <w:rFonts w:ascii="仿宋_GB2312" w:eastAsia="仿宋_GB2312" w:hAnsi="Calibri" w:cs="黑体"/>
      <w:b/>
      <w:bCs/>
      <w:sz w:val="32"/>
      <w:szCs w:val="32"/>
    </w:rPr>
  </w:style>
  <w:style w:type="character" w:customStyle="1" w:styleId="2Char0">
    <w:name w:val="正文文本缩进 2 Char"/>
    <w:basedOn w:val="a0"/>
    <w:link w:val="20"/>
    <w:rsid w:val="004B7E13"/>
    <w:rPr>
      <w:rFonts w:ascii="仿宋_GB2312" w:eastAsia="仿宋_GB2312" w:hAnsi="Calibri" w:cs="黑体"/>
      <w:b/>
      <w:bCs/>
      <w:sz w:val="32"/>
      <w:szCs w:val="32"/>
    </w:rPr>
  </w:style>
  <w:style w:type="paragraph" w:styleId="a9">
    <w:name w:val="Balloon Text"/>
    <w:basedOn w:val="a"/>
    <w:link w:val="Char3"/>
    <w:uiPriority w:val="99"/>
    <w:unhideWhenUsed/>
    <w:rsid w:val="004B7E13"/>
    <w:rPr>
      <w:kern w:val="0"/>
      <w:sz w:val="18"/>
      <w:szCs w:val="18"/>
    </w:rPr>
  </w:style>
  <w:style w:type="character" w:customStyle="1" w:styleId="Char3">
    <w:name w:val="批注框文本 Char"/>
    <w:basedOn w:val="a0"/>
    <w:link w:val="a9"/>
    <w:uiPriority w:val="99"/>
    <w:rsid w:val="004B7E13"/>
    <w:rPr>
      <w:rFonts w:ascii="Times New Roman" w:eastAsia="宋体" w:hAnsi="Times New Roman" w:cs="Times New Roman"/>
      <w:kern w:val="0"/>
      <w:sz w:val="18"/>
      <w:szCs w:val="18"/>
    </w:rPr>
  </w:style>
  <w:style w:type="paragraph" w:styleId="aa">
    <w:name w:val="footer"/>
    <w:basedOn w:val="a"/>
    <w:link w:val="Char4"/>
    <w:uiPriority w:val="99"/>
    <w:unhideWhenUsed/>
    <w:rsid w:val="004B7E13"/>
    <w:pPr>
      <w:tabs>
        <w:tab w:val="center" w:pos="4153"/>
        <w:tab w:val="right" w:pos="8306"/>
      </w:tabs>
      <w:snapToGrid w:val="0"/>
      <w:jc w:val="left"/>
    </w:pPr>
    <w:rPr>
      <w:kern w:val="0"/>
      <w:sz w:val="18"/>
      <w:szCs w:val="18"/>
    </w:rPr>
  </w:style>
  <w:style w:type="character" w:customStyle="1" w:styleId="Char4">
    <w:name w:val="页脚 Char"/>
    <w:basedOn w:val="a0"/>
    <w:link w:val="aa"/>
    <w:uiPriority w:val="99"/>
    <w:rsid w:val="004B7E13"/>
    <w:rPr>
      <w:rFonts w:ascii="Times New Roman" w:eastAsia="宋体" w:hAnsi="Times New Roman" w:cs="Times New Roman"/>
      <w:kern w:val="0"/>
      <w:sz w:val="18"/>
      <w:szCs w:val="18"/>
    </w:rPr>
  </w:style>
  <w:style w:type="paragraph" w:styleId="ab">
    <w:name w:val="header"/>
    <w:basedOn w:val="a"/>
    <w:link w:val="Char5"/>
    <w:uiPriority w:val="99"/>
    <w:unhideWhenUsed/>
    <w:rsid w:val="004B7E13"/>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basedOn w:val="a0"/>
    <w:link w:val="ab"/>
    <w:uiPriority w:val="99"/>
    <w:rsid w:val="004B7E13"/>
    <w:rPr>
      <w:rFonts w:ascii="Times New Roman" w:eastAsia="宋体" w:hAnsi="Times New Roman" w:cs="Times New Roman"/>
      <w:kern w:val="0"/>
      <w:sz w:val="18"/>
      <w:szCs w:val="18"/>
    </w:rPr>
  </w:style>
  <w:style w:type="paragraph" w:styleId="10">
    <w:name w:val="toc 1"/>
    <w:basedOn w:val="a"/>
    <w:next w:val="a"/>
    <w:uiPriority w:val="39"/>
    <w:unhideWhenUsed/>
    <w:qFormat/>
    <w:rsid w:val="004B7E13"/>
    <w:pPr>
      <w:widowControl/>
      <w:spacing w:after="100" w:line="276" w:lineRule="auto"/>
      <w:jc w:val="left"/>
    </w:pPr>
    <w:rPr>
      <w:rFonts w:ascii="Calibri" w:hAnsi="Calibri" w:cs="黑体"/>
      <w:kern w:val="0"/>
      <w:sz w:val="22"/>
      <w:szCs w:val="22"/>
    </w:rPr>
  </w:style>
  <w:style w:type="paragraph" w:styleId="21">
    <w:name w:val="toc 2"/>
    <w:basedOn w:val="a"/>
    <w:next w:val="a"/>
    <w:uiPriority w:val="39"/>
    <w:unhideWhenUsed/>
    <w:qFormat/>
    <w:rsid w:val="004B7E13"/>
    <w:pPr>
      <w:widowControl/>
      <w:spacing w:after="100" w:line="276" w:lineRule="auto"/>
      <w:ind w:left="220"/>
      <w:jc w:val="left"/>
    </w:pPr>
    <w:rPr>
      <w:rFonts w:ascii="Calibri" w:hAnsi="Calibri" w:cs="黑体"/>
      <w:kern w:val="0"/>
      <w:sz w:val="22"/>
      <w:szCs w:val="22"/>
    </w:rPr>
  </w:style>
  <w:style w:type="paragraph" w:styleId="ac">
    <w:name w:val="Normal (Web)"/>
    <w:basedOn w:val="a"/>
    <w:link w:val="Char6"/>
    <w:uiPriority w:val="99"/>
    <w:rsid w:val="004B7E13"/>
    <w:pPr>
      <w:widowControl/>
      <w:spacing w:before="100" w:beforeAutospacing="1" w:after="100" w:afterAutospacing="1"/>
      <w:jc w:val="left"/>
    </w:pPr>
    <w:rPr>
      <w:rFonts w:ascii="Arial Unicode MS" w:eastAsia="Arial Unicode MS" w:hAnsi="Arial Unicode MS"/>
      <w:color w:val="000000"/>
      <w:kern w:val="0"/>
      <w:sz w:val="24"/>
    </w:rPr>
  </w:style>
  <w:style w:type="character" w:styleId="ad">
    <w:name w:val="annotation reference"/>
    <w:uiPriority w:val="99"/>
    <w:unhideWhenUsed/>
    <w:rsid w:val="004B7E13"/>
    <w:rPr>
      <w:sz w:val="21"/>
      <w:szCs w:val="21"/>
    </w:rPr>
  </w:style>
  <w:style w:type="paragraph" w:customStyle="1" w:styleId="11">
    <w:name w:val="列出段落1"/>
    <w:basedOn w:val="a"/>
    <w:uiPriority w:val="34"/>
    <w:qFormat/>
    <w:rsid w:val="004B7E13"/>
    <w:pPr>
      <w:ind w:firstLineChars="200" w:firstLine="420"/>
    </w:pPr>
    <w:rPr>
      <w:rFonts w:ascii="Calibri" w:hAnsi="Calibri" w:cs="黑体"/>
      <w:szCs w:val="22"/>
    </w:rPr>
  </w:style>
  <w:style w:type="paragraph" w:customStyle="1" w:styleId="Default">
    <w:name w:val="Default"/>
    <w:rsid w:val="004B7E1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1">
    <w:name w:val="TOC 标题1"/>
    <w:basedOn w:val="1"/>
    <w:next w:val="a"/>
    <w:uiPriority w:val="39"/>
    <w:unhideWhenUsed/>
    <w:qFormat/>
    <w:rsid w:val="004B7E13"/>
    <w:pPr>
      <w:widowControl/>
      <w:spacing w:before="480" w:after="0" w:line="276" w:lineRule="auto"/>
      <w:jc w:val="left"/>
      <w:outlineLvl w:val="9"/>
    </w:pPr>
    <w:rPr>
      <w:rFonts w:ascii="Cambria" w:hAnsi="Cambria"/>
      <w:color w:val="365F90"/>
      <w:kern w:val="0"/>
      <w:sz w:val="28"/>
      <w:szCs w:val="28"/>
    </w:rPr>
  </w:style>
  <w:style w:type="character" w:customStyle="1" w:styleId="Char6">
    <w:name w:val="普通(网站) Char"/>
    <w:link w:val="ac"/>
    <w:uiPriority w:val="99"/>
    <w:rsid w:val="004B7E13"/>
    <w:rPr>
      <w:rFonts w:ascii="Arial Unicode MS" w:eastAsia="Arial Unicode MS" w:hAnsi="Arial Unicode MS" w:cs="Times New Roman"/>
      <w:color w:val="000000"/>
      <w:kern w:val="0"/>
      <w:sz w:val="24"/>
      <w:szCs w:val="24"/>
    </w:rPr>
  </w:style>
  <w:style w:type="paragraph" w:styleId="TOC">
    <w:name w:val="TOC Heading"/>
    <w:basedOn w:val="1"/>
    <w:next w:val="a"/>
    <w:uiPriority w:val="39"/>
    <w:semiHidden/>
    <w:unhideWhenUsed/>
    <w:qFormat/>
    <w:rsid w:val="004B7E13"/>
    <w:pPr>
      <w:widowControl/>
      <w:spacing w:before="480" w:after="0" w:line="276" w:lineRule="auto"/>
      <w:jc w:val="left"/>
      <w:outlineLvl w:val="9"/>
    </w:pPr>
    <w:rPr>
      <w:rFonts w:ascii="Cambria" w:hAnsi="Cambria"/>
      <w:color w:val="365F91"/>
      <w:kern w:val="0"/>
      <w:sz w:val="28"/>
      <w:szCs w:val="28"/>
    </w:rPr>
  </w:style>
  <w:style w:type="paragraph" w:styleId="ae">
    <w:name w:val="Body Text"/>
    <w:basedOn w:val="a"/>
    <w:link w:val="Char7"/>
    <w:unhideWhenUsed/>
    <w:rsid w:val="004B7E13"/>
    <w:pPr>
      <w:spacing w:after="120"/>
    </w:pPr>
    <w:rPr>
      <w:rFonts w:ascii="Calibri" w:hAnsi="Calibri"/>
      <w:szCs w:val="22"/>
    </w:rPr>
  </w:style>
  <w:style w:type="character" w:customStyle="1" w:styleId="Char7">
    <w:name w:val="正文文本 Char"/>
    <w:basedOn w:val="a0"/>
    <w:link w:val="ae"/>
    <w:rsid w:val="004B7E13"/>
    <w:rPr>
      <w:rFonts w:ascii="Calibri" w:eastAsia="宋体" w:hAnsi="Calibri" w:cs="Times New Roman"/>
    </w:rPr>
  </w:style>
  <w:style w:type="character" w:customStyle="1" w:styleId="txtcontent11">
    <w:name w:val="txtcontent11"/>
    <w:rsid w:val="004B7E13"/>
    <w:rPr>
      <w:rFonts w:ascii="ˎ̥" w:eastAsia="ˎ̥" w:hAnsi="ˎ̥" w:hint="eastAsia"/>
      <w:color w:val="000000"/>
      <w:sz w:val="21"/>
      <w:szCs w:val="21"/>
    </w:rPr>
  </w:style>
  <w:style w:type="paragraph" w:customStyle="1" w:styleId="TableParagraph">
    <w:name w:val="Table Paragraph"/>
    <w:basedOn w:val="a"/>
    <w:uiPriority w:val="1"/>
    <w:qFormat/>
    <w:rsid w:val="004B7E13"/>
    <w:pPr>
      <w:jc w:val="left"/>
    </w:pPr>
    <w:rPr>
      <w:rFonts w:ascii="Calibri" w:hAnsi="Calibri"/>
      <w:kern w:val="0"/>
      <w:sz w:val="22"/>
      <w:szCs w:val="22"/>
      <w:lang w:eastAsia="en-US"/>
    </w:rPr>
  </w:style>
  <w:style w:type="table" w:styleId="af">
    <w:name w:val="Table Grid"/>
    <w:basedOn w:val="a1"/>
    <w:uiPriority w:val="59"/>
    <w:rsid w:val="004B7E1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16</cp:revision>
  <cp:lastPrinted>2016-09-14T07:07:00Z</cp:lastPrinted>
  <dcterms:created xsi:type="dcterms:W3CDTF">2016-09-14T05:53:00Z</dcterms:created>
  <dcterms:modified xsi:type="dcterms:W3CDTF">2016-09-28T09:47:00Z</dcterms:modified>
</cp:coreProperties>
</file>