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5F" w:rsidRPr="00095186" w:rsidRDefault="00250B5F" w:rsidP="00F02D27">
      <w:pPr>
        <w:autoSpaceDE w:val="0"/>
        <w:autoSpaceDN w:val="0"/>
        <w:adjustRightInd w:val="0"/>
        <w:jc w:val="both"/>
        <w:rPr>
          <w:rFonts w:ascii="SimSun" w:eastAsia="SimSun" w:hAnsi="SimSun"/>
          <w:kern w:val="0"/>
          <w:sz w:val="22"/>
          <w:szCs w:val="22"/>
          <w:lang w:val="en-GB"/>
        </w:rPr>
      </w:pPr>
      <w:r w:rsidRPr="003739A6">
        <w:rPr>
          <w:rFonts w:ascii="SimSun" w:eastAsia="SimSun" w:hAnsi="SimSun" w:hint="eastAsia"/>
          <w:i/>
          <w:sz w:val="22"/>
          <w:szCs w:val="22"/>
        </w:rPr>
        <w:t>香港交</w:t>
      </w:r>
      <w:r w:rsidRPr="00095186">
        <w:rPr>
          <w:rFonts w:ascii="Batang" w:eastAsia="Batang" w:hAnsi="Batang" w:cs="Batang" w:hint="eastAsia"/>
          <w:i/>
          <w:sz w:val="22"/>
          <w:szCs w:val="22"/>
        </w:rPr>
        <w:t>易</w:t>
      </w:r>
      <w:r w:rsidRPr="00095186">
        <w:rPr>
          <w:rFonts w:ascii="SimSun" w:eastAsia="SimSun" w:hAnsi="SimSun" w:hint="eastAsia"/>
          <w:i/>
          <w:sz w:val="22"/>
          <w:szCs w:val="22"/>
        </w:rPr>
        <w:t>及結算所有限公司及香港</w:t>
      </w:r>
      <w:r w:rsidRPr="00095186">
        <w:rPr>
          <w:rFonts w:ascii="Batang" w:eastAsia="Batang" w:hAnsi="Batang" w:cs="Batang" w:hint="eastAsia"/>
          <w:i/>
          <w:sz w:val="22"/>
          <w:szCs w:val="22"/>
        </w:rPr>
        <w:t>聯</w:t>
      </w:r>
      <w:r w:rsidRPr="00095186">
        <w:rPr>
          <w:rFonts w:ascii="SimSun" w:eastAsia="SimSun" w:hAnsi="SimSun" w:hint="eastAsia"/>
          <w:i/>
          <w:sz w:val="22"/>
          <w:szCs w:val="22"/>
        </w:rPr>
        <w:t>合交</w:t>
      </w:r>
      <w:r w:rsidRPr="00095186">
        <w:rPr>
          <w:rFonts w:ascii="Batang" w:eastAsia="Batang" w:hAnsi="Batang" w:cs="Batang" w:hint="eastAsia"/>
          <w:i/>
          <w:sz w:val="22"/>
          <w:szCs w:val="22"/>
        </w:rPr>
        <w:t>易</w:t>
      </w:r>
      <w:r w:rsidRPr="00095186">
        <w:rPr>
          <w:rFonts w:ascii="SimSun" w:eastAsia="SimSun" w:hAnsi="SimSun" w:hint="eastAsia"/>
          <w:i/>
          <w:sz w:val="22"/>
          <w:szCs w:val="22"/>
        </w:rPr>
        <w:t>所有限公司對本公告之內容概</w:t>
      </w:r>
      <w:r w:rsidRPr="00095186">
        <w:rPr>
          <w:rFonts w:ascii="Batang" w:eastAsia="Batang" w:hAnsi="Batang" w:cs="Batang" w:hint="eastAsia"/>
          <w:i/>
          <w:sz w:val="22"/>
          <w:szCs w:val="22"/>
        </w:rPr>
        <w:t>不</w:t>
      </w:r>
      <w:r w:rsidRPr="00095186">
        <w:rPr>
          <w:rFonts w:ascii="SimSun" w:eastAsia="SimSun" w:hAnsi="SimSun" w:hint="eastAsia"/>
          <w:i/>
          <w:sz w:val="22"/>
          <w:szCs w:val="22"/>
        </w:rPr>
        <w:t>負責，對其準確性或完整性亦</w:t>
      </w:r>
      <w:r w:rsidRPr="00095186">
        <w:rPr>
          <w:rFonts w:ascii="Batang" w:eastAsia="Batang" w:hAnsi="Batang" w:cs="Batang" w:hint="eastAsia"/>
          <w:i/>
          <w:sz w:val="22"/>
          <w:szCs w:val="22"/>
        </w:rPr>
        <w:t>不</w:t>
      </w:r>
      <w:r w:rsidRPr="00095186">
        <w:rPr>
          <w:rFonts w:ascii="SimSun" w:eastAsia="SimSun" w:hAnsi="SimSun" w:hint="eastAsia"/>
          <w:i/>
          <w:sz w:val="22"/>
          <w:szCs w:val="22"/>
        </w:rPr>
        <w:t>發表任何聲明，並明確表示概</w:t>
      </w:r>
      <w:r w:rsidRPr="00095186">
        <w:rPr>
          <w:rFonts w:ascii="Batang" w:eastAsia="Batang" w:hAnsi="Batang" w:cs="Batang" w:hint="eastAsia"/>
          <w:i/>
          <w:sz w:val="22"/>
          <w:szCs w:val="22"/>
        </w:rPr>
        <w:t>不</w:t>
      </w:r>
      <w:r w:rsidRPr="00095186">
        <w:rPr>
          <w:rFonts w:ascii="SimSun" w:eastAsia="SimSun" w:hAnsi="SimSun" w:hint="eastAsia"/>
          <w:i/>
          <w:sz w:val="22"/>
          <w:szCs w:val="22"/>
        </w:rPr>
        <w:t>就因本公告全部或任何部分內容而產生或因倚賴該等內容而引致之任何損失承擔任何責任。</w:t>
      </w:r>
    </w:p>
    <w:p w:rsidR="007C2023" w:rsidRPr="00095186" w:rsidRDefault="007C2023" w:rsidP="00F02D27">
      <w:pPr>
        <w:autoSpaceDE w:val="0"/>
        <w:autoSpaceDN w:val="0"/>
        <w:adjustRightInd w:val="0"/>
        <w:jc w:val="both"/>
        <w:rPr>
          <w:rFonts w:ascii="SimSun" w:eastAsia="SimSun" w:hAnsi="SimSun"/>
          <w:kern w:val="0"/>
          <w:sz w:val="22"/>
          <w:szCs w:val="22"/>
          <w:lang w:val="en-GB"/>
        </w:rPr>
      </w:pPr>
    </w:p>
    <w:p w:rsidR="007C2023" w:rsidRPr="00095186" w:rsidRDefault="00ED6DD0" w:rsidP="00F02D27">
      <w:pPr>
        <w:autoSpaceDE w:val="0"/>
        <w:autoSpaceDN w:val="0"/>
        <w:adjustRightInd w:val="0"/>
        <w:jc w:val="both"/>
        <w:rPr>
          <w:rFonts w:ascii="SimSun" w:eastAsia="SimSun" w:hAnsi="SimSun"/>
          <w:kern w:val="0"/>
          <w:sz w:val="22"/>
          <w:szCs w:val="22"/>
          <w:lang w:val="en-GB"/>
        </w:rPr>
      </w:pPr>
      <w:r>
        <w:rPr>
          <w:rFonts w:ascii="SimSun" w:eastAsia="SimSun" w:hAnsi="SimSun"/>
          <w:noProof/>
          <w:kern w:val="0"/>
          <w:sz w:val="22"/>
          <w:szCs w:val="2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pt;margin-top:1.8pt;width:42pt;height:48pt;z-index:251657728">
            <v:imagedata r:id="rId8" o:title="" chromakey="white"/>
          </v:shape>
        </w:pict>
      </w:r>
    </w:p>
    <w:p w:rsidR="00250B5F" w:rsidRPr="00095186" w:rsidRDefault="00250B5F" w:rsidP="00F02D27">
      <w:pPr>
        <w:autoSpaceDE w:val="0"/>
        <w:autoSpaceDN w:val="0"/>
        <w:adjustRightInd w:val="0"/>
        <w:jc w:val="both"/>
        <w:rPr>
          <w:rFonts w:ascii="SimSun" w:eastAsia="SimSun" w:hAnsi="SimSun"/>
          <w:kern w:val="0"/>
          <w:sz w:val="22"/>
          <w:szCs w:val="22"/>
          <w:lang w:val="en-GB"/>
        </w:rPr>
      </w:pPr>
    </w:p>
    <w:p w:rsidR="00250B5F" w:rsidRPr="00095186" w:rsidRDefault="00250B5F" w:rsidP="00F02D27">
      <w:pPr>
        <w:autoSpaceDE w:val="0"/>
        <w:autoSpaceDN w:val="0"/>
        <w:adjustRightInd w:val="0"/>
        <w:jc w:val="both"/>
        <w:rPr>
          <w:rFonts w:ascii="SimSun" w:eastAsia="SimSun" w:hAnsi="SimSun"/>
          <w:kern w:val="0"/>
          <w:sz w:val="22"/>
          <w:szCs w:val="22"/>
          <w:lang w:val="en-GB"/>
        </w:rPr>
      </w:pPr>
    </w:p>
    <w:p w:rsidR="00F02D27" w:rsidRPr="00095186" w:rsidRDefault="00F02D27" w:rsidP="00F02D27">
      <w:pPr>
        <w:autoSpaceDE w:val="0"/>
        <w:autoSpaceDN w:val="0"/>
        <w:adjustRightInd w:val="0"/>
        <w:jc w:val="both"/>
        <w:rPr>
          <w:rFonts w:ascii="SimSun" w:eastAsia="SimSun" w:hAnsi="SimSun"/>
          <w:kern w:val="0"/>
          <w:sz w:val="22"/>
          <w:szCs w:val="22"/>
          <w:lang w:val="en-GB"/>
        </w:rPr>
      </w:pPr>
    </w:p>
    <w:p w:rsidR="007C2023" w:rsidRPr="00095186" w:rsidRDefault="007C2023" w:rsidP="00F02D27">
      <w:pPr>
        <w:autoSpaceDE w:val="0"/>
        <w:autoSpaceDN w:val="0"/>
        <w:adjustRightInd w:val="0"/>
        <w:jc w:val="both"/>
        <w:rPr>
          <w:rFonts w:ascii="SimSun" w:eastAsia="SimSun" w:hAnsi="SimSun"/>
          <w:kern w:val="0"/>
          <w:sz w:val="22"/>
          <w:szCs w:val="22"/>
          <w:lang w:val="en-GB"/>
        </w:rPr>
      </w:pPr>
    </w:p>
    <w:p w:rsidR="00874A97" w:rsidRPr="00095186" w:rsidRDefault="00874A97" w:rsidP="00F02D27">
      <w:pPr>
        <w:autoSpaceDE w:val="0"/>
        <w:autoSpaceDN w:val="0"/>
        <w:adjustRightInd w:val="0"/>
        <w:jc w:val="center"/>
        <w:rPr>
          <w:rFonts w:eastAsia="SimSun"/>
          <w:kern w:val="0"/>
          <w:lang w:val="en-GB"/>
        </w:rPr>
      </w:pPr>
      <w:r w:rsidRPr="00095186">
        <w:rPr>
          <w:rFonts w:eastAsia="SimSun"/>
          <w:kern w:val="0"/>
          <w:lang w:val="en-GB"/>
        </w:rPr>
        <w:t>山東新華製藥股份有限公司</w:t>
      </w:r>
    </w:p>
    <w:p w:rsidR="00874A97" w:rsidRPr="00095186" w:rsidRDefault="00874A97" w:rsidP="00F02D27">
      <w:pPr>
        <w:autoSpaceDE w:val="0"/>
        <w:autoSpaceDN w:val="0"/>
        <w:adjustRightInd w:val="0"/>
        <w:jc w:val="center"/>
        <w:rPr>
          <w:rFonts w:eastAsia="SimSun"/>
          <w:b/>
          <w:kern w:val="0"/>
          <w:lang w:val="en-GB"/>
        </w:rPr>
      </w:pPr>
      <w:r w:rsidRPr="00095186">
        <w:rPr>
          <w:rFonts w:eastAsia="SimSun"/>
          <w:b/>
          <w:kern w:val="0"/>
          <w:lang w:val="en-GB"/>
        </w:rPr>
        <w:t>Shandong Xinhua Pharmaceutical Company Limited</w:t>
      </w:r>
    </w:p>
    <w:p w:rsidR="00874A97" w:rsidRPr="00095186" w:rsidRDefault="00874A97" w:rsidP="00F02D27">
      <w:pPr>
        <w:autoSpaceDE w:val="0"/>
        <w:autoSpaceDN w:val="0"/>
        <w:adjustRightInd w:val="0"/>
        <w:jc w:val="center"/>
        <w:rPr>
          <w:rFonts w:eastAsia="SimSun"/>
          <w:i/>
          <w:iCs/>
          <w:kern w:val="0"/>
        </w:rPr>
      </w:pPr>
      <w:r w:rsidRPr="00095186">
        <w:rPr>
          <w:rFonts w:eastAsia="SimSun"/>
          <w:i/>
          <w:iCs/>
          <w:kern w:val="0"/>
        </w:rPr>
        <w:t>（於中華人民共和國註冊成立的股份有限公司）</w:t>
      </w:r>
    </w:p>
    <w:p w:rsidR="00874A97" w:rsidRPr="00095186" w:rsidRDefault="00874A97" w:rsidP="00F02D27">
      <w:pPr>
        <w:autoSpaceDE w:val="0"/>
        <w:autoSpaceDN w:val="0"/>
        <w:adjustRightInd w:val="0"/>
        <w:jc w:val="center"/>
        <w:rPr>
          <w:rFonts w:eastAsia="SimSun"/>
          <w:i/>
          <w:iCs/>
          <w:kern w:val="0"/>
        </w:rPr>
      </w:pPr>
    </w:p>
    <w:p w:rsidR="00874A97" w:rsidRPr="00095186" w:rsidRDefault="00874A97" w:rsidP="00F02D27">
      <w:pPr>
        <w:autoSpaceDE w:val="0"/>
        <w:autoSpaceDN w:val="0"/>
        <w:adjustRightInd w:val="0"/>
        <w:jc w:val="center"/>
        <w:rPr>
          <w:rFonts w:eastAsia="SimSun"/>
          <w:kern w:val="0"/>
          <w:lang w:eastAsia="zh-CN"/>
        </w:rPr>
      </w:pPr>
      <w:r w:rsidRPr="00095186">
        <w:rPr>
          <w:rFonts w:eastAsia="SimSun"/>
          <w:kern w:val="0"/>
        </w:rPr>
        <w:t>（股份代碼：</w:t>
      </w:r>
      <w:r w:rsidRPr="00095186">
        <w:rPr>
          <w:rFonts w:eastAsia="SimSun"/>
          <w:kern w:val="0"/>
        </w:rPr>
        <w:t>0719</w:t>
      </w:r>
      <w:r w:rsidRPr="00095186">
        <w:rPr>
          <w:rFonts w:eastAsia="SimSun"/>
          <w:kern w:val="0"/>
        </w:rPr>
        <w:t>）</w:t>
      </w:r>
    </w:p>
    <w:p w:rsidR="00874A97" w:rsidRPr="00095186" w:rsidRDefault="00874A97" w:rsidP="00F02D27">
      <w:pPr>
        <w:autoSpaceDE w:val="0"/>
        <w:autoSpaceDN w:val="0"/>
        <w:adjustRightInd w:val="0"/>
        <w:jc w:val="center"/>
        <w:rPr>
          <w:rFonts w:eastAsia="SimSun"/>
          <w:kern w:val="0"/>
          <w:lang w:eastAsia="zh-CN"/>
        </w:rPr>
      </w:pPr>
    </w:p>
    <w:p w:rsidR="001B34BA" w:rsidRPr="00095186" w:rsidRDefault="00704C64" w:rsidP="00CC530B">
      <w:pPr>
        <w:autoSpaceDE w:val="0"/>
        <w:autoSpaceDN w:val="0"/>
        <w:adjustRightInd w:val="0"/>
        <w:jc w:val="center"/>
        <w:rPr>
          <w:rFonts w:eastAsia="SimSun"/>
          <w:b/>
          <w:kern w:val="0"/>
          <w:lang w:val="en-GB"/>
        </w:rPr>
      </w:pPr>
      <w:r w:rsidRPr="00095186">
        <w:rPr>
          <w:rFonts w:eastAsia="SimSun"/>
          <w:b/>
          <w:kern w:val="0"/>
          <w:lang w:val="en-GB"/>
        </w:rPr>
        <w:t>支付二</w:t>
      </w:r>
      <w:r w:rsidRPr="00095186">
        <w:rPr>
          <w:rFonts w:eastAsia="Batang"/>
          <w:b/>
          <w:kern w:val="0"/>
          <w:lang w:val="en-GB"/>
        </w:rPr>
        <w:t>零</w:t>
      </w:r>
      <w:r w:rsidRPr="00095186">
        <w:rPr>
          <w:rFonts w:eastAsia="SimSun"/>
          <w:b/>
          <w:kern w:val="0"/>
          <w:lang w:val="en-GB"/>
        </w:rPr>
        <w:t>一五</w:t>
      </w:r>
      <w:r w:rsidRPr="00095186">
        <w:rPr>
          <w:rFonts w:eastAsia="Batang"/>
          <w:b/>
          <w:kern w:val="0"/>
          <w:lang w:val="en-GB"/>
        </w:rPr>
        <w:t>年度</w:t>
      </w:r>
      <w:r w:rsidRPr="00095186">
        <w:rPr>
          <w:rFonts w:eastAsia="SimSun"/>
          <w:b/>
          <w:kern w:val="0"/>
          <w:lang w:val="en-GB"/>
        </w:rPr>
        <w:t>末期股息</w:t>
      </w:r>
      <w:r w:rsidR="00BD1E87" w:rsidRPr="00095186">
        <w:rPr>
          <w:rFonts w:eastAsia="SimSun"/>
          <w:b/>
          <w:kern w:val="0"/>
          <w:lang w:val="en-GB"/>
        </w:rPr>
        <w:t>公告</w:t>
      </w:r>
    </w:p>
    <w:p w:rsidR="00BD1E87" w:rsidRPr="00095186" w:rsidRDefault="00BD1E87" w:rsidP="00CC530B">
      <w:pPr>
        <w:autoSpaceDE w:val="0"/>
        <w:autoSpaceDN w:val="0"/>
        <w:adjustRightInd w:val="0"/>
        <w:jc w:val="center"/>
        <w:rPr>
          <w:rFonts w:eastAsia="SimSun"/>
          <w:b/>
          <w:kern w:val="0"/>
          <w:lang w:val="en-GB"/>
        </w:rPr>
      </w:pPr>
    </w:p>
    <w:p w:rsidR="0033523B" w:rsidRPr="00095186" w:rsidRDefault="001B34BA">
      <w:pPr>
        <w:autoSpaceDE w:val="0"/>
        <w:autoSpaceDN w:val="0"/>
        <w:adjustRightInd w:val="0"/>
        <w:jc w:val="both"/>
        <w:rPr>
          <w:rFonts w:eastAsia="SimSun"/>
        </w:rPr>
      </w:pPr>
      <w:r w:rsidRPr="00095186">
        <w:rPr>
          <w:rFonts w:eastAsia="SimSun"/>
        </w:rPr>
        <w:t>茲提述山東新華製藥股份有限公司（「</w:t>
      </w:r>
      <w:r w:rsidRPr="00095186">
        <w:rPr>
          <w:rFonts w:eastAsia="SimSun"/>
          <w:b/>
        </w:rPr>
        <w:t>本公司</w:t>
      </w:r>
      <w:r w:rsidRPr="00095186">
        <w:rPr>
          <w:rFonts w:eastAsia="SimSun"/>
        </w:rPr>
        <w:t>」）</w:t>
      </w:r>
      <w:r w:rsidR="007D4AE2" w:rsidRPr="00095186">
        <w:rPr>
          <w:rFonts w:eastAsia="SimSun"/>
        </w:rPr>
        <w:t>刊登</w:t>
      </w:r>
      <w:r w:rsidR="00003CD2" w:rsidRPr="00095186">
        <w:rPr>
          <w:rFonts w:eastAsia="SimSun"/>
          <w:lang w:eastAsia="zh-CN"/>
        </w:rPr>
        <w:t>於</w:t>
      </w:r>
      <w:r w:rsidR="007D4AE2" w:rsidRPr="00095186">
        <w:rPr>
          <w:rFonts w:eastAsia="SimSun"/>
        </w:rPr>
        <w:t>(i)</w:t>
      </w:r>
      <w:r w:rsidR="007D4AE2" w:rsidRPr="00095186">
        <w:rPr>
          <w:rFonts w:eastAsia="SimSun"/>
        </w:rPr>
        <w:t>日期為二零一六年三月三十日的關於分派二</w:t>
      </w:r>
      <w:r w:rsidR="007D4AE2" w:rsidRPr="00095186">
        <w:rPr>
          <w:rFonts w:eastAsia="Batang"/>
        </w:rPr>
        <w:t>零</w:t>
      </w:r>
      <w:r w:rsidR="007D4AE2" w:rsidRPr="00095186">
        <w:rPr>
          <w:rFonts w:eastAsia="SimSun"/>
        </w:rPr>
        <w:t>一五</w:t>
      </w:r>
      <w:r w:rsidR="007D4AE2" w:rsidRPr="00095186">
        <w:rPr>
          <w:rFonts w:eastAsia="Batang"/>
        </w:rPr>
        <w:t>年度</w:t>
      </w:r>
      <w:r w:rsidR="007D4AE2" w:rsidRPr="00095186">
        <w:rPr>
          <w:rFonts w:eastAsia="SimSun"/>
        </w:rPr>
        <w:t>末期股息及代扣代繳境外非居民企業企業所得稅事項的公告</w:t>
      </w:r>
      <w:r w:rsidR="007D4AE2" w:rsidRPr="00095186">
        <w:rPr>
          <w:rFonts w:eastAsia="SimSun"/>
        </w:rPr>
        <w:t>(</w:t>
      </w:r>
      <w:r w:rsidR="007D4AE2" w:rsidRPr="00095186">
        <w:rPr>
          <w:rFonts w:eastAsia="SimSun"/>
        </w:rPr>
        <w:t>「</w:t>
      </w:r>
      <w:r w:rsidR="007D4AE2" w:rsidRPr="00095186">
        <w:rPr>
          <w:rFonts w:eastAsia="SimSun"/>
          <w:b/>
        </w:rPr>
        <w:t>股息公告</w:t>
      </w:r>
      <w:r w:rsidR="007D4AE2" w:rsidRPr="00095186">
        <w:rPr>
          <w:rFonts w:eastAsia="SimSun"/>
        </w:rPr>
        <w:t>」）及</w:t>
      </w:r>
      <w:r w:rsidR="00423A6D" w:rsidRPr="00095186">
        <w:rPr>
          <w:rFonts w:eastAsia="SimSun"/>
        </w:rPr>
        <w:t>(ii)</w:t>
      </w:r>
      <w:r w:rsidRPr="00095186">
        <w:rPr>
          <w:rFonts w:eastAsia="SimSun"/>
        </w:rPr>
        <w:t>日期為二</w:t>
      </w:r>
      <w:r w:rsidRPr="00095186">
        <w:rPr>
          <w:rFonts w:eastAsia="Batang"/>
        </w:rPr>
        <w:t>零</w:t>
      </w:r>
      <w:r w:rsidRPr="00095186">
        <w:rPr>
          <w:rFonts w:eastAsia="SimSun"/>
        </w:rPr>
        <w:t>一</w:t>
      </w:r>
      <w:r w:rsidRPr="00095186">
        <w:rPr>
          <w:rFonts w:eastAsia="Batang"/>
        </w:rPr>
        <w:t>六年</w:t>
      </w:r>
      <w:r w:rsidR="007D4AE2" w:rsidRPr="00095186">
        <w:rPr>
          <w:rFonts w:eastAsia="Batang"/>
        </w:rPr>
        <w:t>六</w:t>
      </w:r>
      <w:r w:rsidRPr="00095186">
        <w:rPr>
          <w:rFonts w:eastAsia="SimSun"/>
        </w:rPr>
        <w:t>月</w:t>
      </w:r>
      <w:r w:rsidR="007D4AE2" w:rsidRPr="00095186">
        <w:rPr>
          <w:rFonts w:eastAsia="SimSun"/>
        </w:rPr>
        <w:t>二十九日</w:t>
      </w:r>
      <w:r w:rsidRPr="00095186">
        <w:rPr>
          <w:rFonts w:eastAsia="SimSun"/>
        </w:rPr>
        <w:t>的</w:t>
      </w:r>
      <w:r w:rsidR="007D4AE2" w:rsidRPr="00095186">
        <w:rPr>
          <w:rFonts w:eastAsia="SimSun"/>
        </w:rPr>
        <w:t>二零一五年周年股東大會</w:t>
      </w:r>
      <w:r w:rsidR="00E57DB4" w:rsidRPr="00095186">
        <w:rPr>
          <w:rFonts w:eastAsia="SimSun"/>
        </w:rPr>
        <w:t>（「</w:t>
      </w:r>
      <w:r w:rsidR="00E57DB4" w:rsidRPr="00095186">
        <w:rPr>
          <w:rFonts w:eastAsia="SimSun"/>
          <w:b/>
        </w:rPr>
        <w:t>周</w:t>
      </w:r>
      <w:r w:rsidR="00E57DB4" w:rsidRPr="00095186">
        <w:rPr>
          <w:rFonts w:eastAsia="Batang"/>
          <w:b/>
        </w:rPr>
        <w:t>年</w:t>
      </w:r>
      <w:r w:rsidR="00E57DB4" w:rsidRPr="00095186">
        <w:rPr>
          <w:rFonts w:eastAsia="SimSun"/>
          <w:b/>
        </w:rPr>
        <w:t>股東大會</w:t>
      </w:r>
      <w:r w:rsidR="00E57DB4" w:rsidRPr="00095186">
        <w:rPr>
          <w:rFonts w:eastAsia="SimSun"/>
        </w:rPr>
        <w:t>」）</w:t>
      </w:r>
      <w:r w:rsidR="007D4AE2" w:rsidRPr="00095186">
        <w:rPr>
          <w:rFonts w:eastAsia="SimSun"/>
        </w:rPr>
        <w:t>決議公告（「</w:t>
      </w:r>
      <w:r w:rsidR="007D4AE2" w:rsidRPr="00095186">
        <w:rPr>
          <w:rFonts w:eastAsia="SimSun"/>
          <w:b/>
        </w:rPr>
        <w:t>周</w:t>
      </w:r>
      <w:r w:rsidR="007D4AE2" w:rsidRPr="00095186">
        <w:rPr>
          <w:rFonts w:eastAsia="Batang"/>
          <w:b/>
        </w:rPr>
        <w:t>年</w:t>
      </w:r>
      <w:r w:rsidR="007D4AE2" w:rsidRPr="00095186">
        <w:rPr>
          <w:rFonts w:eastAsia="SimSun"/>
          <w:b/>
        </w:rPr>
        <w:t>股東大會</w:t>
      </w:r>
      <w:r w:rsidR="00CC530B" w:rsidRPr="00095186">
        <w:rPr>
          <w:rFonts w:eastAsia="SimSun"/>
          <w:b/>
        </w:rPr>
        <w:t>公告</w:t>
      </w:r>
      <w:r w:rsidR="007D4AE2" w:rsidRPr="00095186">
        <w:rPr>
          <w:rFonts w:eastAsia="SimSun"/>
        </w:rPr>
        <w:t>」）。</w:t>
      </w:r>
    </w:p>
    <w:p w:rsidR="0033523B" w:rsidRPr="00095186" w:rsidRDefault="0033523B">
      <w:pPr>
        <w:autoSpaceDE w:val="0"/>
        <w:autoSpaceDN w:val="0"/>
        <w:adjustRightInd w:val="0"/>
        <w:jc w:val="both"/>
        <w:rPr>
          <w:rFonts w:eastAsia="SimSun"/>
        </w:rPr>
      </w:pPr>
    </w:p>
    <w:p w:rsidR="00704C64" w:rsidRPr="00095186" w:rsidRDefault="00E57DB4" w:rsidP="00BD1E87">
      <w:pPr>
        <w:autoSpaceDE w:val="0"/>
        <w:autoSpaceDN w:val="0"/>
        <w:adjustRightInd w:val="0"/>
        <w:jc w:val="both"/>
        <w:rPr>
          <w:rFonts w:eastAsia="SimSun"/>
        </w:rPr>
      </w:pPr>
      <w:r w:rsidRPr="00095186">
        <w:rPr>
          <w:rFonts w:eastAsia="SimSun"/>
        </w:rPr>
        <w:t>根據</w:t>
      </w:r>
      <w:r w:rsidR="00BD1E87" w:rsidRPr="00095186">
        <w:rPr>
          <w:rFonts w:eastAsia="SimSun"/>
        </w:rPr>
        <w:t>周</w:t>
      </w:r>
      <w:r w:rsidR="00BD1E87" w:rsidRPr="00095186">
        <w:rPr>
          <w:rFonts w:eastAsia="Batang"/>
        </w:rPr>
        <w:t>年</w:t>
      </w:r>
      <w:r w:rsidR="00BD1E87" w:rsidRPr="00095186">
        <w:rPr>
          <w:rFonts w:eastAsia="SimSun"/>
        </w:rPr>
        <w:t>股東大會</w:t>
      </w:r>
      <w:r w:rsidRPr="00095186">
        <w:rPr>
          <w:rFonts w:eastAsia="SimSun"/>
        </w:rPr>
        <w:t>公告</w:t>
      </w:r>
      <w:r w:rsidR="00BD1E87" w:rsidRPr="00095186">
        <w:rPr>
          <w:rFonts w:eastAsia="SimSun"/>
        </w:rPr>
        <w:t>，</w:t>
      </w:r>
      <w:r w:rsidR="001B34BA" w:rsidRPr="00095186">
        <w:rPr>
          <w:rFonts w:eastAsia="SimSun"/>
        </w:rPr>
        <w:t>本公司</w:t>
      </w:r>
      <w:r w:rsidR="00BD1E87" w:rsidRPr="00095186">
        <w:rPr>
          <w:rFonts w:eastAsia="SimSun"/>
        </w:rPr>
        <w:t>股東已</w:t>
      </w:r>
      <w:r w:rsidRPr="00095186">
        <w:rPr>
          <w:rFonts w:eastAsia="SimSun"/>
          <w:lang w:eastAsia="zh-CN"/>
        </w:rPr>
        <w:t>於</w:t>
      </w:r>
      <w:r w:rsidRPr="00095186">
        <w:rPr>
          <w:rFonts w:eastAsia="SimSun"/>
        </w:rPr>
        <w:t>周</w:t>
      </w:r>
      <w:r w:rsidRPr="00095186">
        <w:rPr>
          <w:rFonts w:eastAsia="Batang"/>
        </w:rPr>
        <w:t>年</w:t>
      </w:r>
      <w:r w:rsidRPr="00095186">
        <w:rPr>
          <w:rFonts w:eastAsia="SimSun"/>
        </w:rPr>
        <w:t>股東大會</w:t>
      </w:r>
      <w:r w:rsidR="00BD1E87" w:rsidRPr="00095186">
        <w:rPr>
          <w:rFonts w:eastAsia="SimSun"/>
        </w:rPr>
        <w:t>批准</w:t>
      </w:r>
      <w:r w:rsidR="00931D95" w:rsidRPr="00095186">
        <w:rPr>
          <w:rFonts w:eastAsia="SimSun"/>
        </w:rPr>
        <w:t>派發</w:t>
      </w:r>
      <w:r w:rsidR="00935181" w:rsidRPr="00095186">
        <w:rPr>
          <w:rFonts w:eastAsia="SimSun"/>
        </w:rPr>
        <w:t>截至二</w:t>
      </w:r>
      <w:r w:rsidR="00935181" w:rsidRPr="00095186">
        <w:rPr>
          <w:rFonts w:eastAsia="Batang"/>
        </w:rPr>
        <w:t>零</w:t>
      </w:r>
      <w:r w:rsidR="00935181" w:rsidRPr="00095186">
        <w:rPr>
          <w:rFonts w:eastAsia="SimSun"/>
        </w:rPr>
        <w:t>一五</w:t>
      </w:r>
      <w:r w:rsidR="00935181" w:rsidRPr="00095186">
        <w:rPr>
          <w:rFonts w:eastAsia="Batang"/>
        </w:rPr>
        <w:t>年</w:t>
      </w:r>
      <w:r w:rsidR="00935181" w:rsidRPr="00095186">
        <w:rPr>
          <w:rFonts w:eastAsia="SimSun"/>
        </w:rPr>
        <w:t>十二月三十一日止</w:t>
      </w:r>
      <w:r w:rsidR="00BD1E87" w:rsidRPr="00095186">
        <w:rPr>
          <w:rFonts w:eastAsia="SimSun"/>
        </w:rPr>
        <w:t>年度末期股息每股人民幣</w:t>
      </w:r>
      <w:r w:rsidR="00BD1E87" w:rsidRPr="00095186">
        <w:rPr>
          <w:rFonts w:eastAsia="SimSun"/>
        </w:rPr>
        <w:t>0.02</w:t>
      </w:r>
      <w:r w:rsidR="00BD1E87" w:rsidRPr="00095186">
        <w:rPr>
          <w:rFonts w:eastAsia="SimSun"/>
        </w:rPr>
        <w:t>元（含稅）（「</w:t>
      </w:r>
      <w:r w:rsidR="00BD1E87" w:rsidRPr="00095186">
        <w:rPr>
          <w:rFonts w:eastAsia="SimSun"/>
          <w:b/>
        </w:rPr>
        <w:t>二</w:t>
      </w:r>
      <w:r w:rsidR="00BD1E87" w:rsidRPr="00095186">
        <w:rPr>
          <w:rFonts w:eastAsia="Batang"/>
          <w:b/>
        </w:rPr>
        <w:t>零</w:t>
      </w:r>
      <w:r w:rsidR="00BD1E87" w:rsidRPr="00095186">
        <w:rPr>
          <w:rFonts w:eastAsia="SimSun"/>
          <w:b/>
        </w:rPr>
        <w:t>一五</w:t>
      </w:r>
      <w:r w:rsidR="00BD1E87" w:rsidRPr="00095186">
        <w:rPr>
          <w:rFonts w:eastAsia="Batang"/>
          <w:b/>
        </w:rPr>
        <w:t>年度</w:t>
      </w:r>
      <w:r w:rsidR="00BD1E87" w:rsidRPr="00095186">
        <w:rPr>
          <w:rFonts w:eastAsia="SimSun"/>
          <w:b/>
        </w:rPr>
        <w:t>末期股息</w:t>
      </w:r>
      <w:r w:rsidR="00BD1E87" w:rsidRPr="00095186">
        <w:rPr>
          <w:rFonts w:eastAsia="SimSun"/>
        </w:rPr>
        <w:t>」）</w:t>
      </w:r>
      <w:r w:rsidR="008D0B41" w:rsidRPr="00095186">
        <w:rPr>
          <w:rFonts w:eastAsia="SimSun"/>
        </w:rPr>
        <w:t>的議案</w:t>
      </w:r>
      <w:r w:rsidR="00BD1E87" w:rsidRPr="00095186">
        <w:rPr>
          <w:rFonts w:eastAsia="SimSun"/>
        </w:rPr>
        <w:t>。</w:t>
      </w:r>
    </w:p>
    <w:p w:rsidR="00704C64" w:rsidRPr="00095186" w:rsidRDefault="00704C64" w:rsidP="00BD1E87">
      <w:pPr>
        <w:autoSpaceDE w:val="0"/>
        <w:autoSpaceDN w:val="0"/>
        <w:adjustRightInd w:val="0"/>
        <w:jc w:val="both"/>
        <w:rPr>
          <w:rFonts w:eastAsia="SimSun"/>
        </w:rPr>
      </w:pPr>
    </w:p>
    <w:p w:rsidR="00BD1E87" w:rsidRPr="00095186" w:rsidRDefault="00CC530B" w:rsidP="00BD1E87">
      <w:pPr>
        <w:autoSpaceDE w:val="0"/>
        <w:autoSpaceDN w:val="0"/>
        <w:adjustRightInd w:val="0"/>
        <w:jc w:val="both"/>
        <w:rPr>
          <w:rFonts w:eastAsia="SimSun"/>
        </w:rPr>
      </w:pPr>
      <w:r w:rsidRPr="00095186">
        <w:rPr>
          <w:rFonts w:eastAsia="SimSun"/>
        </w:rPr>
        <w:t>就本公司</w:t>
      </w:r>
      <w:r w:rsidRPr="00095186">
        <w:rPr>
          <w:rFonts w:eastAsia="SimSun"/>
        </w:rPr>
        <w:t>H</w:t>
      </w:r>
      <w:r w:rsidRPr="00095186">
        <w:rPr>
          <w:rFonts w:eastAsia="SimSun"/>
        </w:rPr>
        <w:t>股</w:t>
      </w:r>
      <w:r w:rsidR="00003CD2" w:rsidRPr="00095186">
        <w:rPr>
          <w:rFonts w:eastAsia="SimSun"/>
        </w:rPr>
        <w:t>股東</w:t>
      </w:r>
      <w:r w:rsidRPr="00095186">
        <w:rPr>
          <w:rFonts w:eastAsia="SimSun"/>
        </w:rPr>
        <w:t>而言，根據股息公告，</w:t>
      </w:r>
      <w:r w:rsidR="00935181" w:rsidRPr="00095186">
        <w:rPr>
          <w:rFonts w:eastAsia="SimSun"/>
        </w:rPr>
        <w:t>二</w:t>
      </w:r>
      <w:r w:rsidR="00935181" w:rsidRPr="00095186">
        <w:rPr>
          <w:rFonts w:eastAsia="Batang"/>
        </w:rPr>
        <w:t>零</w:t>
      </w:r>
      <w:r w:rsidR="00935181" w:rsidRPr="00095186">
        <w:rPr>
          <w:rFonts w:eastAsia="SimSun"/>
        </w:rPr>
        <w:t>一五</w:t>
      </w:r>
      <w:r w:rsidR="00935181" w:rsidRPr="00095186">
        <w:rPr>
          <w:rFonts w:eastAsia="Batang"/>
        </w:rPr>
        <w:t>年度</w:t>
      </w:r>
      <w:r w:rsidR="00935181" w:rsidRPr="00095186">
        <w:rPr>
          <w:rFonts w:eastAsia="SimSun"/>
        </w:rPr>
        <w:t>末期</w:t>
      </w:r>
      <w:r w:rsidR="00BD1E87" w:rsidRPr="00095186">
        <w:rPr>
          <w:rFonts w:eastAsia="SimSun"/>
        </w:rPr>
        <w:t>股息</w:t>
      </w:r>
      <w:r w:rsidRPr="00095186">
        <w:rPr>
          <w:rFonts w:eastAsia="SimSun"/>
        </w:rPr>
        <w:t>將</w:t>
      </w:r>
      <w:r w:rsidR="00BD1E87" w:rsidRPr="00095186">
        <w:rPr>
          <w:rFonts w:eastAsia="SimSun"/>
        </w:rPr>
        <w:t>以港幣向</w:t>
      </w:r>
      <w:r w:rsidR="00DE6469" w:rsidRPr="00095186">
        <w:rPr>
          <w:rFonts w:eastAsia="SimSun"/>
          <w:lang w:eastAsia="zh-CN"/>
        </w:rPr>
        <w:t>截止</w:t>
      </w:r>
      <w:r w:rsidR="00757157" w:rsidRPr="00095186">
        <w:rPr>
          <w:rFonts w:eastAsia="SimSun"/>
        </w:rPr>
        <w:t>二零一六年七月十一日營業時間結束時登記在冊的</w:t>
      </w:r>
      <w:r w:rsidR="00BD1E87" w:rsidRPr="00095186">
        <w:rPr>
          <w:rFonts w:eastAsia="SimSun"/>
        </w:rPr>
        <w:t>H</w:t>
      </w:r>
      <w:r w:rsidR="00BD1E87" w:rsidRPr="00095186">
        <w:rPr>
          <w:rFonts w:eastAsia="SimSun"/>
        </w:rPr>
        <w:t>股股東</w:t>
      </w:r>
      <w:r w:rsidR="00757157" w:rsidRPr="00095186">
        <w:rPr>
          <w:rFonts w:eastAsia="SimSun"/>
          <w:lang w:eastAsia="zh-CN"/>
        </w:rPr>
        <w:t>（</w:t>
      </w:r>
      <w:r w:rsidR="00757157" w:rsidRPr="00095186">
        <w:rPr>
          <w:rFonts w:eastAsia="SimSun"/>
        </w:rPr>
        <w:t>「</w:t>
      </w:r>
      <w:r w:rsidR="00757157" w:rsidRPr="00095186">
        <w:rPr>
          <w:rFonts w:eastAsia="SimSun"/>
          <w:b/>
          <w:lang w:eastAsia="zh-CN"/>
        </w:rPr>
        <w:t>合資格</w:t>
      </w:r>
      <w:r w:rsidR="00757157" w:rsidRPr="00095186">
        <w:rPr>
          <w:rFonts w:eastAsia="SimSun"/>
          <w:b/>
        </w:rPr>
        <w:t>H</w:t>
      </w:r>
      <w:r w:rsidR="00757157" w:rsidRPr="00095186">
        <w:rPr>
          <w:rFonts w:eastAsia="SimSun"/>
          <w:b/>
        </w:rPr>
        <w:t>股股東</w:t>
      </w:r>
      <w:r w:rsidR="00757157" w:rsidRPr="00095186">
        <w:rPr>
          <w:rFonts w:eastAsia="SimSun"/>
        </w:rPr>
        <w:t>」</w:t>
      </w:r>
      <w:r w:rsidR="00757157" w:rsidRPr="00095186">
        <w:rPr>
          <w:rFonts w:eastAsia="SimSun"/>
          <w:lang w:eastAsia="zh-CN"/>
        </w:rPr>
        <w:t>）</w:t>
      </w:r>
      <w:r w:rsidR="00BD1E87" w:rsidRPr="00095186">
        <w:rPr>
          <w:rFonts w:eastAsia="SimSun"/>
        </w:rPr>
        <w:t>支付。</w:t>
      </w:r>
      <w:r w:rsidRPr="00095186">
        <w:rPr>
          <w:rFonts w:eastAsia="SimSun"/>
        </w:rPr>
        <w:t>有關港幣實際派發</w:t>
      </w:r>
      <w:r w:rsidRPr="00095186">
        <w:rPr>
          <w:rFonts w:eastAsia="Batang"/>
        </w:rPr>
        <w:t>金</w:t>
      </w:r>
      <w:r w:rsidRPr="00095186">
        <w:rPr>
          <w:rFonts w:eastAsia="SimSun"/>
        </w:rPr>
        <w:t>額乃按照本公司於</w:t>
      </w:r>
      <w:r w:rsidR="002D4F12" w:rsidRPr="00095186">
        <w:rPr>
          <w:rFonts w:eastAsia="SimSun"/>
        </w:rPr>
        <w:t>召開</w:t>
      </w:r>
      <w:r w:rsidRPr="00095186">
        <w:rPr>
          <w:rFonts w:eastAsia="SimSun"/>
        </w:rPr>
        <w:t>周</w:t>
      </w:r>
      <w:r w:rsidRPr="00095186">
        <w:rPr>
          <w:rFonts w:eastAsia="Batang"/>
        </w:rPr>
        <w:t>年</w:t>
      </w:r>
      <w:r w:rsidRPr="00095186">
        <w:rPr>
          <w:rFonts w:eastAsia="SimSun"/>
        </w:rPr>
        <w:t>股東大會</w:t>
      </w:r>
      <w:r w:rsidR="002D4F12" w:rsidRPr="00095186">
        <w:rPr>
          <w:rFonts w:eastAsia="SimSun"/>
        </w:rPr>
        <w:t>前一周</w:t>
      </w:r>
      <w:r w:rsidR="00941E4E" w:rsidRPr="00095186">
        <w:rPr>
          <w:rFonts w:eastAsia="SimSun"/>
        </w:rPr>
        <w:t>（包括周</w:t>
      </w:r>
      <w:r w:rsidR="00941E4E" w:rsidRPr="00095186">
        <w:rPr>
          <w:rFonts w:eastAsia="Batang"/>
        </w:rPr>
        <w:t>年</w:t>
      </w:r>
      <w:r w:rsidR="00941E4E" w:rsidRPr="00095186">
        <w:rPr>
          <w:rFonts w:eastAsia="SimSun"/>
        </w:rPr>
        <w:t>股東大會當日）</w:t>
      </w:r>
      <w:r w:rsidR="00704C64" w:rsidRPr="00095186">
        <w:rPr>
          <w:rFonts w:eastAsia="SimSun"/>
        </w:rPr>
        <w:t>（</w:t>
      </w:r>
      <w:r w:rsidRPr="00095186">
        <w:rPr>
          <w:rFonts w:eastAsia="SimSun"/>
        </w:rPr>
        <w:t>即</w:t>
      </w:r>
      <w:r w:rsidR="00941E4E" w:rsidRPr="00095186">
        <w:rPr>
          <w:rFonts w:eastAsia="SimSun"/>
        </w:rPr>
        <w:t>由</w:t>
      </w:r>
      <w:r w:rsidRPr="00095186">
        <w:rPr>
          <w:rFonts w:eastAsia="SimSun"/>
        </w:rPr>
        <w:t>二零一六年</w:t>
      </w:r>
      <w:r w:rsidR="00AC71D2" w:rsidRPr="00095186">
        <w:rPr>
          <w:rFonts w:eastAsia="SimSun"/>
        </w:rPr>
        <w:t>六</w:t>
      </w:r>
      <w:r w:rsidRPr="00095186">
        <w:rPr>
          <w:rFonts w:eastAsia="SimSun"/>
        </w:rPr>
        <w:t>月</w:t>
      </w:r>
      <w:r w:rsidR="00AC71D2" w:rsidRPr="00095186">
        <w:rPr>
          <w:rFonts w:eastAsia="SimSun"/>
        </w:rPr>
        <w:t>二十三</w:t>
      </w:r>
      <w:r w:rsidRPr="00095186">
        <w:rPr>
          <w:rFonts w:eastAsia="SimSun"/>
        </w:rPr>
        <w:t>日至</w:t>
      </w:r>
      <w:r w:rsidR="00AC71D2" w:rsidRPr="00095186">
        <w:rPr>
          <w:rFonts w:eastAsia="SimSun"/>
        </w:rPr>
        <w:t>六</w:t>
      </w:r>
      <w:r w:rsidRPr="00095186">
        <w:rPr>
          <w:rFonts w:eastAsia="SimSun"/>
        </w:rPr>
        <w:t>月</w:t>
      </w:r>
      <w:r w:rsidR="00AC71D2" w:rsidRPr="00095186">
        <w:rPr>
          <w:rFonts w:eastAsia="SimSun"/>
        </w:rPr>
        <w:t>二十九</w:t>
      </w:r>
      <w:r w:rsidRPr="00095186">
        <w:rPr>
          <w:rFonts w:eastAsia="SimSun"/>
        </w:rPr>
        <w:t>日</w:t>
      </w:r>
      <w:r w:rsidR="00704C64" w:rsidRPr="00095186">
        <w:rPr>
          <w:rFonts w:eastAsia="SimSun"/>
        </w:rPr>
        <w:t>）</w:t>
      </w:r>
      <w:r w:rsidR="00941E4E" w:rsidRPr="00095186">
        <w:rPr>
          <w:rFonts w:eastAsia="SimSun"/>
        </w:rPr>
        <w:t>的</w:t>
      </w:r>
      <w:r w:rsidRPr="00095186">
        <w:rPr>
          <w:rFonts w:eastAsia="SimSun"/>
        </w:rPr>
        <w:t>中國人民銀</w:t>
      </w:r>
      <w:r w:rsidRPr="00095186">
        <w:rPr>
          <w:rFonts w:eastAsia="Batang"/>
        </w:rPr>
        <w:t>行</w:t>
      </w:r>
      <w:r w:rsidRPr="00095186">
        <w:rPr>
          <w:rFonts w:eastAsia="SimSun"/>
        </w:rPr>
        <w:t>公佈的人民幣兌換港幣平均基準匯</w:t>
      </w:r>
      <w:r w:rsidRPr="00095186">
        <w:rPr>
          <w:rFonts w:eastAsia="Batang"/>
        </w:rPr>
        <w:t>率</w:t>
      </w:r>
      <w:r w:rsidR="00935181" w:rsidRPr="00095186">
        <w:rPr>
          <w:rFonts w:eastAsia="SimSun"/>
        </w:rPr>
        <w:t>（「</w:t>
      </w:r>
      <w:r w:rsidR="00935181" w:rsidRPr="00095186">
        <w:rPr>
          <w:rFonts w:eastAsia="SimSun"/>
          <w:b/>
        </w:rPr>
        <w:t>基準匯</w:t>
      </w:r>
      <w:r w:rsidR="00935181" w:rsidRPr="00095186">
        <w:rPr>
          <w:rFonts w:eastAsia="Batang"/>
          <w:b/>
        </w:rPr>
        <w:t>率</w:t>
      </w:r>
      <w:r w:rsidR="00935181" w:rsidRPr="00095186">
        <w:rPr>
          <w:rFonts w:eastAsia="SimSun"/>
        </w:rPr>
        <w:t>」）</w:t>
      </w:r>
      <w:r w:rsidRPr="00095186">
        <w:rPr>
          <w:rFonts w:eastAsia="SimSun"/>
        </w:rPr>
        <w:t>計算</w:t>
      </w:r>
      <w:r w:rsidR="00935181" w:rsidRPr="00095186">
        <w:rPr>
          <w:rFonts w:eastAsia="SimSun"/>
        </w:rPr>
        <w:t>。</w:t>
      </w:r>
      <w:r w:rsidR="001522CD" w:rsidRPr="00095186">
        <w:rPr>
          <w:rFonts w:eastAsia="SimSun"/>
        </w:rPr>
        <w:t>有關</w:t>
      </w:r>
      <w:r w:rsidR="00935181" w:rsidRPr="00095186">
        <w:rPr>
          <w:rFonts w:eastAsia="SimSun"/>
        </w:rPr>
        <w:t>公佈的平均基準匯</w:t>
      </w:r>
      <w:r w:rsidR="00935181" w:rsidRPr="00095186">
        <w:rPr>
          <w:rFonts w:eastAsia="Batang"/>
        </w:rPr>
        <w:t>率</w:t>
      </w:r>
      <w:r w:rsidR="00BD1E87" w:rsidRPr="00095186">
        <w:rPr>
          <w:rFonts w:eastAsia="SimSun"/>
        </w:rPr>
        <w:t>為</w:t>
      </w:r>
      <w:r w:rsidR="008D2306" w:rsidRPr="00095186">
        <w:rPr>
          <w:rFonts w:eastAsia="SimSun"/>
        </w:rPr>
        <w:t>港幣</w:t>
      </w:r>
      <w:r w:rsidR="008D2306">
        <w:rPr>
          <w:rFonts w:eastAsia="SimSun"/>
        </w:rPr>
        <w:t>100</w:t>
      </w:r>
      <w:r w:rsidR="00003CD2" w:rsidRPr="00095186">
        <w:rPr>
          <w:rFonts w:eastAsia="SimSun"/>
        </w:rPr>
        <w:t>元</w:t>
      </w:r>
      <w:bookmarkStart w:id="0" w:name="OLE_LINK18"/>
      <w:bookmarkStart w:id="1" w:name="OLE_LINK19"/>
      <w:r w:rsidR="008D2306" w:rsidRPr="00095186">
        <w:rPr>
          <w:rFonts w:eastAsia="SimSun"/>
        </w:rPr>
        <w:t>兌人民幣</w:t>
      </w:r>
      <w:r w:rsidR="008D2306" w:rsidRPr="009D258C">
        <w:rPr>
          <w:rFonts w:eastAsia="SimSun"/>
        </w:rPr>
        <w:t>RMB85.2334</w:t>
      </w:r>
      <w:r w:rsidR="008D2306" w:rsidRPr="00095186">
        <w:rPr>
          <w:rFonts w:eastAsia="SimSun"/>
        </w:rPr>
        <w:t>元</w:t>
      </w:r>
      <w:bookmarkEnd w:id="0"/>
      <w:bookmarkEnd w:id="1"/>
      <w:r w:rsidRPr="00095186">
        <w:rPr>
          <w:rFonts w:eastAsia="SimSun"/>
        </w:rPr>
        <w:t>。據此，</w:t>
      </w:r>
      <w:r w:rsidR="00757157" w:rsidRPr="00095186">
        <w:rPr>
          <w:rFonts w:eastAsia="SimSun"/>
        </w:rPr>
        <w:t>合資格</w:t>
      </w:r>
      <w:r w:rsidR="00757157" w:rsidRPr="00095186">
        <w:rPr>
          <w:rFonts w:eastAsia="SimSun"/>
        </w:rPr>
        <w:t>H</w:t>
      </w:r>
      <w:r w:rsidR="00757157" w:rsidRPr="00095186">
        <w:rPr>
          <w:rFonts w:eastAsia="SimSun"/>
        </w:rPr>
        <w:t>股股東</w:t>
      </w:r>
      <w:r w:rsidR="00BD1E87" w:rsidRPr="00095186">
        <w:rPr>
          <w:rFonts w:eastAsia="SimSun"/>
        </w:rPr>
        <w:t>應得</w:t>
      </w:r>
      <w:r w:rsidR="001522CD" w:rsidRPr="00095186">
        <w:rPr>
          <w:rFonts w:eastAsia="SimSun"/>
        </w:rPr>
        <w:t>的二</w:t>
      </w:r>
      <w:r w:rsidR="001522CD" w:rsidRPr="00095186">
        <w:rPr>
          <w:rFonts w:eastAsia="Batang"/>
        </w:rPr>
        <w:t>零</w:t>
      </w:r>
      <w:r w:rsidR="001522CD" w:rsidRPr="00095186">
        <w:rPr>
          <w:rFonts w:eastAsia="SimSun"/>
        </w:rPr>
        <w:t>一五</w:t>
      </w:r>
      <w:r w:rsidR="001522CD" w:rsidRPr="00095186">
        <w:rPr>
          <w:rFonts w:eastAsia="Batang"/>
        </w:rPr>
        <w:t>年度</w:t>
      </w:r>
      <w:r w:rsidR="001522CD" w:rsidRPr="00095186">
        <w:rPr>
          <w:rFonts w:eastAsia="SimSun"/>
        </w:rPr>
        <w:t>末期股息</w:t>
      </w:r>
      <w:r w:rsidR="00BD1E87" w:rsidRPr="00095186">
        <w:rPr>
          <w:rFonts w:eastAsia="SimSun"/>
        </w:rPr>
        <w:t>為每股港幣</w:t>
      </w:r>
      <w:r w:rsidR="00003CD2" w:rsidRPr="00095186">
        <w:rPr>
          <w:rFonts w:eastAsia="SimSun"/>
        </w:rPr>
        <w:t>0.</w:t>
      </w:r>
      <w:r w:rsidR="00603C5C" w:rsidRPr="00095186">
        <w:rPr>
          <w:rFonts w:eastAsia="SimSun"/>
        </w:rPr>
        <w:t>0234</w:t>
      </w:r>
      <w:r w:rsidR="00603C5C">
        <w:rPr>
          <w:rFonts w:eastAsia="SimSun" w:hint="eastAsia"/>
        </w:rPr>
        <w:t>65</w:t>
      </w:r>
      <w:r w:rsidR="00BD1E87" w:rsidRPr="00095186">
        <w:rPr>
          <w:rFonts w:eastAsia="SimSun"/>
        </w:rPr>
        <w:t>元（含稅）。</w:t>
      </w:r>
      <w:bookmarkStart w:id="2" w:name="_GoBack"/>
      <w:bookmarkEnd w:id="2"/>
    </w:p>
    <w:p w:rsidR="00BD1E87" w:rsidRPr="00095186" w:rsidRDefault="00BD1E87" w:rsidP="00BD1E87">
      <w:pPr>
        <w:autoSpaceDE w:val="0"/>
        <w:autoSpaceDN w:val="0"/>
        <w:adjustRightInd w:val="0"/>
        <w:jc w:val="both"/>
        <w:rPr>
          <w:rFonts w:eastAsia="SimSun"/>
        </w:rPr>
      </w:pPr>
    </w:p>
    <w:p w:rsidR="00704C64" w:rsidRPr="00095186" w:rsidRDefault="00704C64" w:rsidP="00BD1E87">
      <w:pPr>
        <w:autoSpaceDE w:val="0"/>
        <w:autoSpaceDN w:val="0"/>
        <w:adjustRightInd w:val="0"/>
        <w:jc w:val="both"/>
        <w:rPr>
          <w:rFonts w:eastAsia="SimSun"/>
        </w:rPr>
      </w:pPr>
      <w:r w:rsidRPr="00095186">
        <w:rPr>
          <w:rFonts w:eastAsia="SimSun"/>
        </w:rPr>
        <w:t>請廣大投資者注意</w:t>
      </w:r>
      <w:r w:rsidR="008A4C68" w:rsidRPr="00095186">
        <w:rPr>
          <w:rFonts w:eastAsia="SimSun"/>
        </w:rPr>
        <w:t>股息公告</w:t>
      </w:r>
      <w:r w:rsidRPr="00095186">
        <w:rPr>
          <w:rFonts w:eastAsia="SimSun"/>
        </w:rPr>
        <w:t>中</w:t>
      </w:r>
      <w:r w:rsidR="008A4C68" w:rsidRPr="00095186">
        <w:rPr>
          <w:rFonts w:eastAsia="SimSun"/>
        </w:rPr>
        <w:t>有關</w:t>
      </w:r>
      <w:r w:rsidRPr="00095186">
        <w:rPr>
          <w:rFonts w:eastAsia="SimSun"/>
        </w:rPr>
        <w:t>二</w:t>
      </w:r>
      <w:r w:rsidRPr="00095186">
        <w:rPr>
          <w:rFonts w:eastAsia="Batang"/>
        </w:rPr>
        <w:t>零</w:t>
      </w:r>
      <w:r w:rsidRPr="00095186">
        <w:rPr>
          <w:rFonts w:eastAsia="SimSun"/>
        </w:rPr>
        <w:t>一五</w:t>
      </w:r>
      <w:r w:rsidRPr="00095186">
        <w:rPr>
          <w:rFonts w:eastAsia="Batang"/>
        </w:rPr>
        <w:t>年度</w:t>
      </w:r>
      <w:r w:rsidRPr="00095186">
        <w:rPr>
          <w:rFonts w:eastAsia="SimSun"/>
        </w:rPr>
        <w:t>年度末期股息的稅務事宜。</w:t>
      </w:r>
    </w:p>
    <w:p w:rsidR="00704C64" w:rsidRPr="00095186" w:rsidRDefault="00704C64" w:rsidP="00BD1E87">
      <w:pPr>
        <w:autoSpaceDE w:val="0"/>
        <w:autoSpaceDN w:val="0"/>
        <w:adjustRightInd w:val="0"/>
        <w:jc w:val="both"/>
        <w:rPr>
          <w:rFonts w:eastAsia="SimSun"/>
        </w:rPr>
      </w:pPr>
    </w:p>
    <w:p w:rsidR="00704C64" w:rsidRPr="00095186" w:rsidRDefault="008A4C68" w:rsidP="00BD1E87">
      <w:pPr>
        <w:autoSpaceDE w:val="0"/>
        <w:autoSpaceDN w:val="0"/>
        <w:adjustRightInd w:val="0"/>
        <w:jc w:val="both"/>
        <w:rPr>
          <w:rFonts w:eastAsia="SimSun"/>
        </w:rPr>
      </w:pPr>
      <w:r w:rsidRPr="00095186">
        <w:rPr>
          <w:rFonts w:eastAsia="SimSun"/>
        </w:rPr>
        <w:t>根據</w:t>
      </w:r>
      <w:r w:rsidR="00704C64" w:rsidRPr="00095186">
        <w:rPr>
          <w:rFonts w:eastAsia="SimSun"/>
        </w:rPr>
        <w:t>股息公告，</w:t>
      </w:r>
      <w:r w:rsidR="00757157" w:rsidRPr="00095186">
        <w:rPr>
          <w:rFonts w:eastAsia="SimSun"/>
          <w:lang w:eastAsia="zh-CN"/>
        </w:rPr>
        <w:t>預計</w:t>
      </w:r>
      <w:r w:rsidR="00704C64" w:rsidRPr="00095186">
        <w:rPr>
          <w:rFonts w:eastAsia="SimSun"/>
        </w:rPr>
        <w:t>本公司之</w:t>
      </w:r>
      <w:r w:rsidR="00704C64" w:rsidRPr="00095186">
        <w:rPr>
          <w:rFonts w:eastAsia="SimSun"/>
        </w:rPr>
        <w:t>H</w:t>
      </w:r>
      <w:r w:rsidR="00704C64" w:rsidRPr="00095186">
        <w:rPr>
          <w:rFonts w:eastAsia="SimSun"/>
        </w:rPr>
        <w:t>股派息代理人，中國銀</w:t>
      </w:r>
      <w:r w:rsidR="00704C64" w:rsidRPr="00095186">
        <w:rPr>
          <w:rFonts w:eastAsia="Batang"/>
        </w:rPr>
        <w:t>行</w:t>
      </w:r>
      <w:r w:rsidR="00704C64" w:rsidRPr="00095186">
        <w:rPr>
          <w:rFonts w:eastAsia="SimSun"/>
        </w:rPr>
        <w:t>（香港）信託有限公司，會把</w:t>
      </w:r>
      <w:r w:rsidR="00757157" w:rsidRPr="00095186">
        <w:rPr>
          <w:rFonts w:eastAsia="SimSun"/>
          <w:lang w:eastAsia="zh-CN"/>
        </w:rPr>
        <w:t>合資格</w:t>
      </w:r>
      <w:r w:rsidR="00757157" w:rsidRPr="00095186">
        <w:rPr>
          <w:rFonts w:eastAsia="SimSun"/>
        </w:rPr>
        <w:t>H</w:t>
      </w:r>
      <w:r w:rsidR="00757157" w:rsidRPr="00095186">
        <w:rPr>
          <w:rFonts w:eastAsia="SimSun"/>
        </w:rPr>
        <w:t>股股東</w:t>
      </w:r>
      <w:r w:rsidR="00704C64" w:rsidRPr="00095186">
        <w:rPr>
          <w:rFonts w:eastAsia="SimSun"/>
        </w:rPr>
        <w:t>應得的二</w:t>
      </w:r>
      <w:r w:rsidR="00704C64" w:rsidRPr="00095186">
        <w:rPr>
          <w:rFonts w:eastAsia="Batang"/>
        </w:rPr>
        <w:t>零</w:t>
      </w:r>
      <w:r w:rsidR="00704C64" w:rsidRPr="00095186">
        <w:rPr>
          <w:rFonts w:eastAsia="SimSun"/>
        </w:rPr>
        <w:t>一五</w:t>
      </w:r>
      <w:r w:rsidR="00704C64" w:rsidRPr="00095186">
        <w:rPr>
          <w:rFonts w:eastAsia="Batang"/>
        </w:rPr>
        <w:t>年度</w:t>
      </w:r>
      <w:r w:rsidR="00704C64" w:rsidRPr="00095186">
        <w:rPr>
          <w:rFonts w:eastAsia="SimSun"/>
        </w:rPr>
        <w:t>末期股息（已扣除有關稅款）派發給他們，而</w:t>
      </w:r>
      <w:r w:rsidR="00DE6469" w:rsidRPr="00095186">
        <w:rPr>
          <w:rFonts w:eastAsia="SimSun"/>
          <w:lang w:eastAsia="zh-CN"/>
        </w:rPr>
        <w:t>預計</w:t>
      </w:r>
      <w:r w:rsidR="00704C64" w:rsidRPr="00095186">
        <w:rPr>
          <w:rFonts w:eastAsia="SimSun"/>
        </w:rPr>
        <w:t>有關支票</w:t>
      </w:r>
      <w:r w:rsidR="00DE6469" w:rsidRPr="00095186">
        <w:rPr>
          <w:rFonts w:eastAsia="SimSun"/>
        </w:rPr>
        <w:t>會</w:t>
      </w:r>
      <w:r w:rsidR="00704C64" w:rsidRPr="00095186">
        <w:rPr>
          <w:rFonts w:eastAsia="SimSun"/>
        </w:rPr>
        <w:t>於二</w:t>
      </w:r>
      <w:r w:rsidR="00704C64" w:rsidRPr="00095186">
        <w:rPr>
          <w:rFonts w:eastAsia="Batang"/>
        </w:rPr>
        <w:t>零</w:t>
      </w:r>
      <w:r w:rsidR="00704C64" w:rsidRPr="00095186">
        <w:rPr>
          <w:rFonts w:eastAsia="SimSun"/>
        </w:rPr>
        <w:t>一</w:t>
      </w:r>
      <w:r w:rsidR="00704C64" w:rsidRPr="00095186">
        <w:rPr>
          <w:rFonts w:eastAsia="Batang"/>
        </w:rPr>
        <w:t>六年</w:t>
      </w:r>
      <w:r w:rsidR="00704C64" w:rsidRPr="00095186">
        <w:rPr>
          <w:rFonts w:eastAsia="SimSun"/>
        </w:rPr>
        <w:t>八月十二日或之前，以平郵寄予</w:t>
      </w:r>
      <w:r w:rsidR="00757157" w:rsidRPr="00095186">
        <w:rPr>
          <w:rFonts w:eastAsia="SimSun"/>
          <w:lang w:eastAsia="zh-CN"/>
        </w:rPr>
        <w:t>合資格</w:t>
      </w:r>
      <w:r w:rsidR="00757157" w:rsidRPr="00095186">
        <w:rPr>
          <w:rFonts w:eastAsia="SimSun"/>
        </w:rPr>
        <w:t>H</w:t>
      </w:r>
      <w:r w:rsidR="00757157" w:rsidRPr="00095186">
        <w:rPr>
          <w:rFonts w:eastAsia="SimSun"/>
        </w:rPr>
        <w:t>股股東</w:t>
      </w:r>
      <w:r w:rsidR="00704C64" w:rsidRPr="00095186">
        <w:rPr>
          <w:rFonts w:eastAsia="SimSun"/>
        </w:rPr>
        <w:t>。郵誤風險概由收件人承擔。</w:t>
      </w:r>
    </w:p>
    <w:p w:rsidR="00704C64" w:rsidRPr="00095186" w:rsidRDefault="00704C64" w:rsidP="00BD1E87">
      <w:pPr>
        <w:autoSpaceDE w:val="0"/>
        <w:autoSpaceDN w:val="0"/>
        <w:adjustRightInd w:val="0"/>
        <w:jc w:val="both"/>
        <w:rPr>
          <w:rFonts w:eastAsia="SimSun"/>
        </w:rPr>
      </w:pPr>
    </w:p>
    <w:p w:rsidR="00031F4F" w:rsidRPr="002D08BB" w:rsidRDefault="00704C64" w:rsidP="00031F4F">
      <w:pPr>
        <w:autoSpaceDE w:val="0"/>
        <w:autoSpaceDN w:val="0"/>
        <w:adjustRightInd w:val="0"/>
        <w:rPr>
          <w:rFonts w:ascii="宋体" w:hAnsi="宋体" w:hint="eastAsia"/>
        </w:rPr>
      </w:pPr>
      <w:r w:rsidRPr="00095186">
        <w:rPr>
          <w:rFonts w:eastAsia="SimSun"/>
        </w:rPr>
        <w:br w:type="page"/>
      </w:r>
      <w:r w:rsidR="00031F4F" w:rsidRPr="00031F4F">
        <w:rPr>
          <w:rFonts w:eastAsia="SimSun" w:hint="eastAsia"/>
        </w:rPr>
        <w:lastRenderedPageBreak/>
        <w:t>本公司派發二零一五年度</w:t>
      </w:r>
      <w:r w:rsidR="00031F4F" w:rsidRPr="00031F4F">
        <w:rPr>
          <w:rFonts w:eastAsia="SimSun"/>
        </w:rPr>
        <w:t>A</w:t>
      </w:r>
      <w:r w:rsidR="00031F4F" w:rsidRPr="00031F4F">
        <w:rPr>
          <w:rFonts w:eastAsia="SimSun" w:hint="eastAsia"/>
        </w:rPr>
        <w:t>股末期股息公告將另行公告。</w:t>
      </w:r>
    </w:p>
    <w:p w:rsidR="00786264" w:rsidRPr="00095186" w:rsidRDefault="00786264" w:rsidP="00F02D27">
      <w:pPr>
        <w:autoSpaceDE w:val="0"/>
        <w:autoSpaceDN w:val="0"/>
        <w:adjustRightInd w:val="0"/>
        <w:ind w:left="810"/>
        <w:jc w:val="both"/>
        <w:rPr>
          <w:rFonts w:ascii="SimSun" w:eastAsia="SimSun" w:hAnsi="SimSun"/>
        </w:rPr>
      </w:pPr>
    </w:p>
    <w:p w:rsidR="00031F4F" w:rsidRDefault="00031F4F" w:rsidP="00CC530B">
      <w:pPr>
        <w:autoSpaceDE w:val="0"/>
        <w:autoSpaceDN w:val="0"/>
        <w:adjustRightInd w:val="0"/>
        <w:ind w:leftChars="1600" w:left="3840" w:firstLineChars="326" w:firstLine="785"/>
        <w:jc w:val="both"/>
        <w:rPr>
          <w:rFonts w:ascii="SimSun" w:eastAsiaTheme="minorEastAsia" w:hAnsi="SimSun" w:hint="eastAsia"/>
          <w:b/>
          <w:kern w:val="0"/>
          <w:lang w:eastAsia="zh-CN"/>
        </w:rPr>
      </w:pPr>
    </w:p>
    <w:p w:rsidR="00031F4F" w:rsidRDefault="00031F4F" w:rsidP="00CC530B">
      <w:pPr>
        <w:autoSpaceDE w:val="0"/>
        <w:autoSpaceDN w:val="0"/>
        <w:adjustRightInd w:val="0"/>
        <w:ind w:leftChars="1600" w:left="3840" w:firstLineChars="326" w:firstLine="785"/>
        <w:jc w:val="both"/>
        <w:rPr>
          <w:rFonts w:ascii="SimSun" w:eastAsiaTheme="minorEastAsia" w:hAnsi="SimSun" w:hint="eastAsia"/>
          <w:b/>
          <w:kern w:val="0"/>
          <w:lang w:eastAsia="zh-CN"/>
        </w:rPr>
      </w:pPr>
    </w:p>
    <w:p w:rsidR="00874A97" w:rsidRPr="00095186" w:rsidRDefault="00874A97" w:rsidP="00CC530B">
      <w:pPr>
        <w:autoSpaceDE w:val="0"/>
        <w:autoSpaceDN w:val="0"/>
        <w:adjustRightInd w:val="0"/>
        <w:ind w:leftChars="1600" w:left="3840" w:firstLineChars="326" w:firstLine="785"/>
        <w:jc w:val="both"/>
        <w:rPr>
          <w:rFonts w:ascii="SimSun" w:eastAsia="SimSun" w:hAnsi="SimSun"/>
          <w:b/>
          <w:kern w:val="0"/>
        </w:rPr>
      </w:pPr>
      <w:r w:rsidRPr="00095186">
        <w:rPr>
          <w:rFonts w:ascii="SimSun" w:eastAsia="SimSun" w:hAnsi="SimSun" w:hint="eastAsia"/>
          <w:b/>
          <w:kern w:val="0"/>
        </w:rPr>
        <w:t>山東新華製藥股份有限公司</w:t>
      </w:r>
    </w:p>
    <w:p w:rsidR="00106700" w:rsidRPr="00095186" w:rsidRDefault="00106700" w:rsidP="00CC530B">
      <w:pPr>
        <w:autoSpaceDE w:val="0"/>
        <w:autoSpaceDN w:val="0"/>
        <w:adjustRightInd w:val="0"/>
        <w:ind w:leftChars="1600" w:left="3840" w:firstLineChars="326" w:firstLine="785"/>
        <w:jc w:val="both"/>
        <w:rPr>
          <w:rFonts w:ascii="SimSun" w:eastAsia="SimSun" w:hAnsi="SimSun"/>
          <w:b/>
          <w:kern w:val="0"/>
        </w:rPr>
      </w:pPr>
    </w:p>
    <w:p w:rsidR="00874A97" w:rsidRPr="00095186" w:rsidRDefault="00874A97" w:rsidP="00F02D27">
      <w:pPr>
        <w:autoSpaceDE w:val="0"/>
        <w:autoSpaceDN w:val="0"/>
        <w:adjustRightInd w:val="0"/>
        <w:ind w:left="5040" w:firstLine="480"/>
        <w:jc w:val="both"/>
        <w:rPr>
          <w:rFonts w:ascii="SimSun" w:eastAsia="SimSun" w:hAnsi="SimSun"/>
          <w:kern w:val="0"/>
        </w:rPr>
      </w:pPr>
      <w:r w:rsidRPr="00095186">
        <w:rPr>
          <w:rFonts w:ascii="SimSun" w:eastAsia="SimSun" w:hAnsi="SimSun" w:hint="eastAsia"/>
          <w:kern w:val="0"/>
        </w:rPr>
        <w:t>董事會</w:t>
      </w:r>
    </w:p>
    <w:p w:rsidR="008F0CE9" w:rsidRDefault="008F0CE9" w:rsidP="00F02D27">
      <w:pPr>
        <w:autoSpaceDE w:val="0"/>
        <w:autoSpaceDN w:val="0"/>
        <w:adjustRightInd w:val="0"/>
        <w:ind w:left="5460" w:firstLine="60"/>
        <w:jc w:val="both"/>
        <w:rPr>
          <w:rFonts w:ascii="SimSun" w:eastAsiaTheme="minorEastAsia" w:hAnsi="SimSun" w:hint="eastAsia"/>
          <w:kern w:val="0"/>
        </w:rPr>
      </w:pPr>
    </w:p>
    <w:p w:rsidR="00670313" w:rsidRPr="00095186" w:rsidRDefault="00044ADD" w:rsidP="00F02D27">
      <w:pPr>
        <w:autoSpaceDE w:val="0"/>
        <w:autoSpaceDN w:val="0"/>
        <w:adjustRightInd w:val="0"/>
        <w:ind w:left="5460" w:firstLine="60"/>
        <w:jc w:val="both"/>
        <w:rPr>
          <w:rFonts w:ascii="SimSun" w:eastAsia="SimSun" w:hAnsi="SimSun"/>
          <w:kern w:val="0"/>
        </w:rPr>
      </w:pPr>
      <w:r w:rsidRPr="00095186">
        <w:rPr>
          <w:rFonts w:ascii="SimSun" w:eastAsia="SimSun" w:hAnsi="SimSun" w:hint="eastAsia"/>
          <w:kern w:val="0"/>
        </w:rPr>
        <w:t>張代銘</w:t>
      </w:r>
    </w:p>
    <w:p w:rsidR="00044ADD" w:rsidRPr="00095186" w:rsidRDefault="00044ADD" w:rsidP="00F02D27">
      <w:pPr>
        <w:autoSpaceDE w:val="0"/>
        <w:autoSpaceDN w:val="0"/>
        <w:adjustRightInd w:val="0"/>
        <w:ind w:left="5460" w:firstLine="60"/>
        <w:jc w:val="both"/>
        <w:rPr>
          <w:rFonts w:ascii="SimSun" w:eastAsia="SimSun" w:hAnsi="SimSun"/>
          <w:i/>
          <w:iCs/>
          <w:kern w:val="0"/>
        </w:rPr>
      </w:pPr>
      <w:r w:rsidRPr="00095186">
        <w:rPr>
          <w:rFonts w:ascii="SimSun" w:eastAsia="SimSun" w:hAnsi="SimSun" w:hint="eastAsia"/>
          <w:kern w:val="0"/>
        </w:rPr>
        <w:t>董事長</w:t>
      </w:r>
    </w:p>
    <w:p w:rsidR="00874A97" w:rsidRPr="00095186" w:rsidRDefault="00874A97" w:rsidP="00F02D27">
      <w:pPr>
        <w:autoSpaceDE w:val="0"/>
        <w:autoSpaceDN w:val="0"/>
        <w:adjustRightInd w:val="0"/>
        <w:jc w:val="both"/>
        <w:rPr>
          <w:rFonts w:ascii="SimSun" w:eastAsia="SimSun" w:hAnsi="SimSun"/>
          <w:kern w:val="0"/>
          <w:sz w:val="22"/>
          <w:szCs w:val="22"/>
        </w:rPr>
      </w:pPr>
    </w:p>
    <w:p w:rsidR="00044ADD" w:rsidRPr="00095186" w:rsidRDefault="00044ADD" w:rsidP="00F02D27">
      <w:pPr>
        <w:autoSpaceDE w:val="0"/>
        <w:autoSpaceDN w:val="0"/>
        <w:adjustRightInd w:val="0"/>
        <w:jc w:val="both"/>
        <w:rPr>
          <w:rFonts w:ascii="SimSun" w:eastAsia="SimSun" w:hAnsi="SimSun"/>
          <w:kern w:val="0"/>
        </w:rPr>
      </w:pPr>
      <w:r w:rsidRPr="00095186">
        <w:rPr>
          <w:rFonts w:ascii="SimSun" w:eastAsia="SimSun" w:hAnsi="SimSun" w:hint="eastAsia"/>
          <w:kern w:val="0"/>
        </w:rPr>
        <w:t>中國，淄博，</w:t>
      </w:r>
      <w:r w:rsidR="009D258C" w:rsidRPr="00095186">
        <w:rPr>
          <w:rFonts w:ascii="SimSun" w:eastAsia="SimSun" w:hAnsi="SimSun" w:hint="eastAsia"/>
          <w:kern w:val="0"/>
        </w:rPr>
        <w:t>二</w:t>
      </w:r>
      <w:r w:rsidR="009D258C" w:rsidRPr="00095186">
        <w:rPr>
          <w:rFonts w:ascii="Batang" w:eastAsia="Batang" w:hAnsi="Batang" w:cs="Batang" w:hint="eastAsia"/>
          <w:kern w:val="0"/>
        </w:rPr>
        <w:t>零</w:t>
      </w:r>
      <w:r w:rsidR="009D258C" w:rsidRPr="00095186">
        <w:rPr>
          <w:rFonts w:ascii="SimSun" w:eastAsia="SimSun" w:hAnsi="SimSun" w:hint="eastAsia"/>
          <w:kern w:val="0"/>
        </w:rPr>
        <w:t>一</w:t>
      </w:r>
      <w:r w:rsidR="009D258C" w:rsidRPr="009D258C">
        <w:rPr>
          <w:rFonts w:ascii="Batang" w:hAnsi="Batang" w:cs="Batang" w:hint="eastAsia"/>
          <w:kern w:val="0"/>
        </w:rPr>
        <w:t>六年</w:t>
      </w:r>
      <w:r w:rsidR="009D258C" w:rsidRPr="00603C5C">
        <w:rPr>
          <w:rFonts w:ascii="SimSun" w:hAnsi="SimSun" w:hint="eastAsia"/>
          <w:kern w:val="0"/>
        </w:rPr>
        <w:t>七月</w:t>
      </w:r>
      <w:r w:rsidR="009D258C" w:rsidRPr="009D258C">
        <w:rPr>
          <w:rFonts w:ascii="SimSun" w:hAnsi="SimSun" w:hint="eastAsia"/>
          <w:kern w:val="0"/>
        </w:rPr>
        <w:t>六</w:t>
      </w:r>
      <w:r w:rsidR="009D258C" w:rsidRPr="00603C5C">
        <w:rPr>
          <w:rFonts w:ascii="SimSun" w:hAnsi="SimSun" w:hint="eastAsia"/>
          <w:kern w:val="0"/>
        </w:rPr>
        <w:t>日</w:t>
      </w:r>
    </w:p>
    <w:p w:rsidR="00044ADD" w:rsidRPr="00095186" w:rsidRDefault="00044ADD" w:rsidP="00F02D27">
      <w:pPr>
        <w:autoSpaceDE w:val="0"/>
        <w:autoSpaceDN w:val="0"/>
        <w:adjustRightInd w:val="0"/>
        <w:jc w:val="both"/>
        <w:rPr>
          <w:rFonts w:ascii="SimSun" w:eastAsia="SimSun" w:hAnsi="SimSun"/>
          <w:kern w:val="0"/>
        </w:rPr>
      </w:pPr>
    </w:p>
    <w:p w:rsidR="00044ADD" w:rsidRPr="00095186" w:rsidRDefault="00044ADD" w:rsidP="00F02D27">
      <w:pPr>
        <w:autoSpaceDE w:val="0"/>
        <w:autoSpaceDN w:val="0"/>
        <w:adjustRightInd w:val="0"/>
        <w:jc w:val="both"/>
        <w:rPr>
          <w:rFonts w:ascii="SimSun" w:eastAsia="SimSun" w:hAnsi="SimSun"/>
          <w:kern w:val="0"/>
        </w:rPr>
      </w:pPr>
    </w:p>
    <w:p w:rsidR="00044ADD" w:rsidRPr="00095186" w:rsidRDefault="00044ADD" w:rsidP="00F02D27">
      <w:pPr>
        <w:autoSpaceDE w:val="0"/>
        <w:autoSpaceDN w:val="0"/>
        <w:adjustRightInd w:val="0"/>
        <w:jc w:val="both"/>
        <w:rPr>
          <w:rFonts w:ascii="SimSun" w:eastAsia="SimSun" w:hAnsi="SimSun"/>
          <w:kern w:val="0"/>
          <w:lang w:eastAsia="zh-CN"/>
        </w:rPr>
      </w:pPr>
      <w:r w:rsidRPr="00095186">
        <w:rPr>
          <w:rFonts w:ascii="SimSun" w:eastAsia="SimSun" w:hAnsi="SimSun" w:hint="eastAsia"/>
          <w:kern w:val="0"/>
          <w:lang w:eastAsia="zh-CN"/>
        </w:rPr>
        <w:t>於本公告日期，董事會由下</w:t>
      </w:r>
      <w:r w:rsidRPr="00095186">
        <w:rPr>
          <w:rFonts w:ascii="Batang" w:eastAsia="Batang" w:hAnsi="Batang" w:cs="Batang" w:hint="eastAsia"/>
          <w:kern w:val="0"/>
          <w:lang w:eastAsia="zh-CN"/>
        </w:rPr>
        <w:t>列</w:t>
      </w:r>
      <w:r w:rsidRPr="00095186">
        <w:rPr>
          <w:rFonts w:ascii="SimSun" w:eastAsia="SimSun" w:hAnsi="SimSun" w:hint="eastAsia"/>
          <w:kern w:val="0"/>
          <w:lang w:eastAsia="zh-CN"/>
        </w:rPr>
        <w:t>董事組成：</w:t>
      </w:r>
    </w:p>
    <w:p w:rsidR="00044ADD" w:rsidRPr="00095186" w:rsidRDefault="00044ADD" w:rsidP="00F02D27">
      <w:pPr>
        <w:autoSpaceDE w:val="0"/>
        <w:autoSpaceDN w:val="0"/>
        <w:adjustRightInd w:val="0"/>
        <w:jc w:val="both"/>
        <w:rPr>
          <w:rFonts w:ascii="SimSun" w:eastAsia="SimSun" w:hAnsi="SimSun"/>
          <w:kern w:val="0"/>
          <w:lang w:eastAsia="zh-CN"/>
        </w:rPr>
      </w:pPr>
    </w:p>
    <w:p w:rsidR="00044ADD" w:rsidRPr="00095186" w:rsidRDefault="00044ADD" w:rsidP="00F02D27">
      <w:pPr>
        <w:autoSpaceDE w:val="0"/>
        <w:autoSpaceDN w:val="0"/>
        <w:adjustRightInd w:val="0"/>
        <w:jc w:val="both"/>
        <w:rPr>
          <w:rFonts w:ascii="SimSun" w:eastAsia="SimSun" w:hAnsi="SimSun"/>
          <w:kern w:val="0"/>
          <w:u w:val="single"/>
          <w:lang w:eastAsia="zh-CN"/>
        </w:rPr>
      </w:pPr>
      <w:r w:rsidRPr="00095186">
        <w:rPr>
          <w:rFonts w:ascii="SimSun" w:eastAsia="SimSun" w:hAnsi="SimSun" w:hint="eastAsia"/>
          <w:kern w:val="0"/>
          <w:u w:val="single"/>
          <w:lang w:eastAsia="zh-CN"/>
        </w:rPr>
        <w:t>執</w:t>
      </w:r>
      <w:r w:rsidRPr="00095186">
        <w:rPr>
          <w:rFonts w:ascii="Batang" w:eastAsia="Batang" w:hAnsi="Batang" w:cs="Batang" w:hint="eastAsia"/>
          <w:kern w:val="0"/>
          <w:u w:val="single"/>
          <w:lang w:eastAsia="zh-CN"/>
        </w:rPr>
        <w:t>行</w:t>
      </w:r>
      <w:r w:rsidRPr="00095186">
        <w:rPr>
          <w:rFonts w:ascii="SimSun" w:eastAsia="SimSun" w:hAnsi="SimSun" w:hint="eastAsia"/>
          <w:kern w:val="0"/>
          <w:u w:val="single"/>
          <w:lang w:eastAsia="zh-CN"/>
        </w:rPr>
        <w:t>董事</w:t>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002A5B65" w:rsidRPr="00095186">
        <w:rPr>
          <w:rFonts w:ascii="SimSun" w:eastAsia="SimSun" w:hAnsi="SimSun"/>
          <w:kern w:val="0"/>
        </w:rPr>
        <w:tab/>
      </w:r>
      <w:r w:rsidRPr="00095186">
        <w:rPr>
          <w:rFonts w:ascii="SimSun" w:eastAsia="SimSun" w:hAnsi="SimSun" w:hint="eastAsia"/>
          <w:kern w:val="0"/>
          <w:u w:val="single"/>
          <w:lang w:eastAsia="zh-CN"/>
        </w:rPr>
        <w:t>非執</w:t>
      </w:r>
      <w:r w:rsidRPr="00095186">
        <w:rPr>
          <w:rFonts w:ascii="Batang" w:eastAsia="Batang" w:hAnsi="Batang" w:cs="Batang" w:hint="eastAsia"/>
          <w:kern w:val="0"/>
          <w:u w:val="single"/>
          <w:lang w:eastAsia="zh-CN"/>
        </w:rPr>
        <w:t>行</w:t>
      </w:r>
      <w:r w:rsidRPr="00095186">
        <w:rPr>
          <w:rFonts w:ascii="SimSun" w:eastAsia="SimSun" w:hAnsi="SimSun" w:hint="eastAsia"/>
          <w:kern w:val="0"/>
          <w:u w:val="single"/>
          <w:lang w:eastAsia="zh-CN"/>
        </w:rPr>
        <w:t>董事</w:t>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hint="eastAsia"/>
          <w:kern w:val="0"/>
          <w:u w:val="single"/>
          <w:lang w:eastAsia="zh-CN"/>
        </w:rPr>
        <w:t>獨</w:t>
      </w:r>
      <w:r w:rsidRPr="00095186">
        <w:rPr>
          <w:rFonts w:ascii="Batang" w:eastAsia="Batang" w:hAnsi="Batang" w:cs="Batang" w:hint="eastAsia"/>
          <w:kern w:val="0"/>
          <w:u w:val="single"/>
          <w:lang w:eastAsia="zh-CN"/>
        </w:rPr>
        <w:t>立</w:t>
      </w:r>
      <w:r w:rsidRPr="00095186">
        <w:rPr>
          <w:rFonts w:ascii="SimSun" w:eastAsia="SimSun" w:hAnsi="SimSun" w:hint="eastAsia"/>
          <w:kern w:val="0"/>
          <w:u w:val="single"/>
          <w:lang w:eastAsia="zh-CN"/>
        </w:rPr>
        <w:t>非執</w:t>
      </w:r>
      <w:r w:rsidRPr="00095186">
        <w:rPr>
          <w:rFonts w:ascii="Batang" w:eastAsia="Batang" w:hAnsi="Batang" w:cs="Batang" w:hint="eastAsia"/>
          <w:kern w:val="0"/>
          <w:u w:val="single"/>
          <w:lang w:eastAsia="zh-CN"/>
        </w:rPr>
        <w:t>行</w:t>
      </w:r>
      <w:r w:rsidRPr="00095186">
        <w:rPr>
          <w:rFonts w:ascii="SimSun" w:eastAsia="SimSun" w:hAnsi="SimSun" w:hint="eastAsia"/>
          <w:kern w:val="0"/>
          <w:u w:val="single"/>
          <w:lang w:eastAsia="zh-CN"/>
        </w:rPr>
        <w:t>董事</w:t>
      </w:r>
    </w:p>
    <w:p w:rsidR="00044ADD" w:rsidRPr="00095186" w:rsidRDefault="00044ADD" w:rsidP="00F02D27">
      <w:pPr>
        <w:autoSpaceDE w:val="0"/>
        <w:autoSpaceDN w:val="0"/>
        <w:adjustRightInd w:val="0"/>
        <w:jc w:val="both"/>
        <w:rPr>
          <w:rFonts w:ascii="SimSun" w:eastAsia="SimSun" w:hAnsi="SimSun"/>
          <w:kern w:val="0"/>
          <w:lang w:eastAsia="zh-CN"/>
        </w:rPr>
      </w:pPr>
      <w:r w:rsidRPr="00095186">
        <w:rPr>
          <w:rFonts w:ascii="SimSun" w:eastAsia="SimSun" w:hAnsi="SimSun" w:hint="eastAsia"/>
          <w:kern w:val="0"/>
          <w:lang w:eastAsia="zh-CN"/>
        </w:rPr>
        <w:t>張代銘先生（董事長）</w:t>
      </w:r>
      <w:r w:rsidRPr="00095186">
        <w:rPr>
          <w:rFonts w:ascii="SimSun" w:eastAsia="SimSun" w:hAnsi="SimSun"/>
          <w:kern w:val="0"/>
          <w:lang w:eastAsia="zh-CN"/>
        </w:rPr>
        <w:tab/>
      </w:r>
      <w:r w:rsidR="002A5B65" w:rsidRPr="00095186">
        <w:rPr>
          <w:rFonts w:ascii="SimSun" w:eastAsia="SimSun" w:hAnsi="SimSun"/>
          <w:kern w:val="0"/>
        </w:rPr>
        <w:tab/>
      </w:r>
      <w:r w:rsidRPr="00095186">
        <w:rPr>
          <w:rFonts w:ascii="SimSun" w:eastAsia="SimSun" w:hAnsi="SimSun" w:hint="eastAsia"/>
          <w:kern w:val="0"/>
          <w:lang w:eastAsia="zh-CN"/>
        </w:rPr>
        <w:t>任福</w:t>
      </w:r>
      <w:r w:rsidRPr="00095186">
        <w:rPr>
          <w:rFonts w:ascii="Batang" w:eastAsia="Batang" w:hAnsi="Batang" w:cs="Batang" w:hint="eastAsia"/>
          <w:kern w:val="0"/>
          <w:lang w:eastAsia="zh-CN"/>
        </w:rPr>
        <w:t>龍</w:t>
      </w:r>
      <w:r w:rsidRPr="00095186">
        <w:rPr>
          <w:rFonts w:ascii="SimSun" w:eastAsia="SimSun" w:hAnsi="SimSun" w:hint="eastAsia"/>
          <w:kern w:val="0"/>
          <w:lang w:eastAsia="zh-CN"/>
        </w:rPr>
        <w:t>先生</w:t>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Batang" w:eastAsia="Batang" w:hAnsi="Batang" w:cs="Batang" w:hint="eastAsia"/>
          <w:kern w:val="0"/>
          <w:lang w:eastAsia="zh-CN"/>
        </w:rPr>
        <w:t>李</w:t>
      </w:r>
      <w:r w:rsidRPr="00095186">
        <w:rPr>
          <w:rFonts w:ascii="SimSun" w:eastAsia="SimSun" w:hAnsi="SimSun" w:hint="eastAsia"/>
          <w:kern w:val="0"/>
          <w:lang w:eastAsia="zh-CN"/>
        </w:rPr>
        <w:t>文明先生</w:t>
      </w:r>
    </w:p>
    <w:p w:rsidR="00044ADD" w:rsidRPr="00095186" w:rsidRDefault="00044ADD" w:rsidP="00F02D27">
      <w:pPr>
        <w:autoSpaceDE w:val="0"/>
        <w:autoSpaceDN w:val="0"/>
        <w:adjustRightInd w:val="0"/>
        <w:jc w:val="both"/>
        <w:rPr>
          <w:rFonts w:ascii="SimSun" w:eastAsia="SimSun" w:hAnsi="SimSun"/>
          <w:kern w:val="0"/>
          <w:lang w:eastAsia="zh-CN"/>
        </w:rPr>
      </w:pPr>
      <w:r w:rsidRPr="00095186">
        <w:rPr>
          <w:rFonts w:ascii="SimSun" w:eastAsia="SimSun" w:hAnsi="SimSun" w:hint="eastAsia"/>
          <w:kern w:val="0"/>
          <w:lang w:eastAsia="zh-CN"/>
        </w:rPr>
        <w:t>杜德平先生</w:t>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002A5B65" w:rsidRPr="00095186">
        <w:rPr>
          <w:rFonts w:ascii="SimSun" w:eastAsia="SimSun" w:hAnsi="SimSun"/>
          <w:kern w:val="0"/>
        </w:rPr>
        <w:tab/>
      </w:r>
      <w:r w:rsidRPr="00095186">
        <w:rPr>
          <w:rFonts w:ascii="SimSun" w:eastAsia="SimSun" w:hAnsi="SimSun" w:hint="eastAsia"/>
          <w:kern w:val="0"/>
          <w:lang w:eastAsia="zh-CN"/>
        </w:rPr>
        <w:t>徐</w:t>
      </w:r>
      <w:r w:rsidRPr="00095186">
        <w:rPr>
          <w:rFonts w:ascii="Batang" w:eastAsia="Batang" w:hAnsi="Batang" w:cs="Batang" w:hint="eastAsia"/>
          <w:kern w:val="0"/>
          <w:lang w:eastAsia="zh-CN"/>
        </w:rPr>
        <w:t>列</w:t>
      </w:r>
      <w:r w:rsidRPr="00095186">
        <w:rPr>
          <w:rFonts w:ascii="SimSun" w:eastAsia="SimSun" w:hAnsi="SimSun" w:hint="eastAsia"/>
          <w:kern w:val="0"/>
          <w:lang w:eastAsia="zh-CN"/>
        </w:rPr>
        <w:t>先生</w:t>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hint="eastAsia"/>
          <w:kern w:val="0"/>
          <w:lang w:eastAsia="zh-CN"/>
        </w:rPr>
        <w:t>杜冠華先生</w:t>
      </w:r>
    </w:p>
    <w:p w:rsidR="00E06B5C" w:rsidRPr="00095186" w:rsidRDefault="00044ADD" w:rsidP="00F02D27">
      <w:pPr>
        <w:autoSpaceDE w:val="0"/>
        <w:autoSpaceDN w:val="0"/>
        <w:adjustRightInd w:val="0"/>
        <w:ind w:left="2520" w:firstLine="420"/>
        <w:jc w:val="both"/>
        <w:rPr>
          <w:rFonts w:ascii="SimSun" w:eastAsia="SimSun" w:hAnsi="SimSun"/>
          <w:kern w:val="0"/>
          <w:lang w:eastAsia="zh-CN"/>
        </w:rPr>
      </w:pPr>
      <w:r w:rsidRPr="00095186">
        <w:rPr>
          <w:rFonts w:ascii="SimSun" w:eastAsia="SimSun" w:hAnsi="SimSun" w:hint="eastAsia"/>
          <w:kern w:val="0"/>
          <w:lang w:eastAsia="zh-CN"/>
        </w:rPr>
        <w:t>趙斌先生</w:t>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kern w:val="0"/>
          <w:lang w:eastAsia="zh-CN"/>
        </w:rPr>
        <w:tab/>
      </w:r>
      <w:r w:rsidRPr="00095186">
        <w:rPr>
          <w:rFonts w:ascii="SimSun" w:eastAsia="SimSun" w:hAnsi="SimSun" w:hint="eastAsia"/>
          <w:kern w:val="0"/>
          <w:lang w:eastAsia="zh-CN"/>
        </w:rPr>
        <w:t>陳仲戟先生</w:t>
      </w:r>
    </w:p>
    <w:p w:rsidR="00EA2075" w:rsidRPr="00095186" w:rsidRDefault="00EA2075" w:rsidP="00F02D27">
      <w:pPr>
        <w:autoSpaceDE w:val="0"/>
        <w:autoSpaceDN w:val="0"/>
        <w:adjustRightInd w:val="0"/>
        <w:jc w:val="both"/>
        <w:rPr>
          <w:rFonts w:ascii="SimSun" w:eastAsia="SimSun" w:hAnsi="SimSun"/>
          <w:kern w:val="0"/>
          <w:sz w:val="22"/>
          <w:szCs w:val="22"/>
          <w:lang w:eastAsia="zh-CN"/>
        </w:rPr>
      </w:pPr>
    </w:p>
    <w:sectPr w:rsidR="00EA2075" w:rsidRPr="00095186" w:rsidSect="00344D73">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B23" w:rsidRDefault="00647B23">
      <w:r>
        <w:separator/>
      </w:r>
    </w:p>
  </w:endnote>
  <w:endnote w:type="continuationSeparator" w:id="0">
    <w:p w:rsidR="00647B23" w:rsidRDefault="00647B23">
      <w:r>
        <w:continuationSeparator/>
      </w:r>
    </w:p>
  </w:endnote>
  <w:endnote w:type="continuationNotice" w:id="1">
    <w:p w:rsidR="00647B23" w:rsidRDefault="00647B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 w:name="MSungHK-Light">
    <w:altName w:val="Arial Unicode MS"/>
    <w:panose1 w:val="00000000000000000000"/>
    <w:charset w:val="86"/>
    <w:family w:val="roman"/>
    <w:notTrueType/>
    <w:pitch w:val="default"/>
    <w:sig w:usb0="00000000" w:usb1="080E0000" w:usb2="00000010" w:usb3="00000000" w:csb0="00140000" w:csb1="00000000"/>
  </w:font>
  <w:font w:name="KaiTi_GB2312">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DD" w:rsidRDefault="00ED6DD0">
    <w:pPr>
      <w:pStyle w:val="a4"/>
      <w:framePr w:wrap="around" w:vAnchor="text" w:hAnchor="margin" w:xAlign="center" w:y="1"/>
      <w:rPr>
        <w:rStyle w:val="a5"/>
      </w:rPr>
    </w:pPr>
    <w:r>
      <w:rPr>
        <w:rStyle w:val="a5"/>
      </w:rPr>
      <w:fldChar w:fldCharType="begin"/>
    </w:r>
    <w:r w:rsidR="00257FDD">
      <w:rPr>
        <w:rStyle w:val="a5"/>
      </w:rPr>
      <w:instrText xml:space="preserve">PAGE  </w:instrText>
    </w:r>
    <w:r>
      <w:rPr>
        <w:rStyle w:val="a5"/>
      </w:rPr>
      <w:fldChar w:fldCharType="end"/>
    </w:r>
  </w:p>
  <w:p w:rsidR="00257FDD" w:rsidRDefault="00257FDD">
    <w:pPr>
      <w:pStyle w:val="a4"/>
    </w:pPr>
  </w:p>
  <w:p w:rsidR="00257FDD" w:rsidRDefault="00257F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DD" w:rsidRDefault="00ED6DD0">
    <w:pPr>
      <w:pStyle w:val="a4"/>
      <w:framePr w:wrap="around" w:vAnchor="text" w:hAnchor="margin" w:xAlign="center" w:y="1"/>
      <w:rPr>
        <w:rStyle w:val="a5"/>
        <w:sz w:val="22"/>
      </w:rPr>
    </w:pPr>
    <w:r>
      <w:rPr>
        <w:rStyle w:val="a5"/>
        <w:sz w:val="22"/>
      </w:rPr>
      <w:fldChar w:fldCharType="begin"/>
    </w:r>
    <w:r w:rsidR="00257FDD">
      <w:rPr>
        <w:rStyle w:val="a5"/>
        <w:sz w:val="22"/>
      </w:rPr>
      <w:instrText xml:space="preserve">PAGE  </w:instrText>
    </w:r>
    <w:r>
      <w:rPr>
        <w:rStyle w:val="a5"/>
        <w:sz w:val="22"/>
      </w:rPr>
      <w:fldChar w:fldCharType="separate"/>
    </w:r>
    <w:r w:rsidR="00647B23">
      <w:rPr>
        <w:rStyle w:val="a5"/>
        <w:noProof/>
        <w:sz w:val="22"/>
      </w:rPr>
      <w:t>1</w:t>
    </w:r>
    <w:r>
      <w:rPr>
        <w:rStyle w:val="a5"/>
        <w:sz w:val="22"/>
      </w:rPr>
      <w:fldChar w:fldCharType="end"/>
    </w:r>
  </w:p>
  <w:p w:rsidR="00257FDD" w:rsidRDefault="00257FDD" w:rsidP="00162189">
    <w:pPr>
      <w:pStyle w:val="a4"/>
      <w:jc w:val="right"/>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B23" w:rsidRDefault="00647B23">
      <w:r>
        <w:separator/>
      </w:r>
    </w:p>
  </w:footnote>
  <w:footnote w:type="continuationSeparator" w:id="0">
    <w:p w:rsidR="00647B23" w:rsidRDefault="00647B23">
      <w:r>
        <w:continuationSeparator/>
      </w:r>
    </w:p>
  </w:footnote>
  <w:footnote w:type="continuationNotice" w:id="1">
    <w:p w:rsidR="00647B23" w:rsidRDefault="00647B2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2488"/>
    <w:multiLevelType w:val="multilevel"/>
    <w:tmpl w:val="9D881A1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0F33BC"/>
    <w:multiLevelType w:val="hybridMultilevel"/>
    <w:tmpl w:val="A84E32A8"/>
    <w:lvl w:ilvl="0" w:tplc="B4468802">
      <w:start w:val="1"/>
      <w:numFmt w:val="decimal"/>
      <w:lvlText w:val="(%1)"/>
      <w:lvlJc w:val="left"/>
      <w:pPr>
        <w:ind w:left="1080"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207214E"/>
    <w:multiLevelType w:val="hybridMultilevel"/>
    <w:tmpl w:val="B67429C8"/>
    <w:lvl w:ilvl="0" w:tplc="4C249522">
      <w:start w:val="1"/>
      <w:numFmt w:val="decimal"/>
      <w:lvlText w:val="%1."/>
      <w:lvlJc w:val="left"/>
      <w:pPr>
        <w:ind w:left="720" w:hanging="360"/>
      </w:pPr>
      <w:rPr>
        <w:rFonts w:ascii="Times New Roman" w:hAnsi="Times New Roman"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D4237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BE5F36"/>
    <w:multiLevelType w:val="multilevel"/>
    <w:tmpl w:val="0809001F"/>
    <w:lvl w:ilvl="0">
      <w:start w:val="1"/>
      <w:numFmt w:val="decimal"/>
      <w:lvlText w:val="%1."/>
      <w:lvlJc w:val="left"/>
      <w:pPr>
        <w:ind w:left="780" w:hanging="360"/>
      </w:pPr>
      <w:rPr>
        <w:rFonts w:hint="default"/>
      </w:rPr>
    </w:lvl>
    <w:lvl w:ilvl="1">
      <w:start w:val="1"/>
      <w:numFmt w:val="decimal"/>
      <w:lvlText w:val="%1.%2."/>
      <w:lvlJc w:val="left"/>
      <w:pPr>
        <w:ind w:left="1212" w:hanging="432"/>
      </w:p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5">
    <w:nsid w:val="3BF9791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016960"/>
    <w:multiLevelType w:val="hybridMultilevel"/>
    <w:tmpl w:val="076AB5C6"/>
    <w:lvl w:ilvl="0" w:tplc="E8D243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52D651C"/>
    <w:multiLevelType w:val="hybridMultilevel"/>
    <w:tmpl w:val="40FE9C78"/>
    <w:lvl w:ilvl="0" w:tplc="B4468802">
      <w:start w:val="1"/>
      <w:numFmt w:val="decimal"/>
      <w:lvlText w:val="(%1)"/>
      <w:lvlJc w:val="left"/>
      <w:pPr>
        <w:ind w:left="1500" w:hanging="360"/>
      </w:pPr>
      <w:rPr>
        <w:rFonts w:hint="default"/>
        <w:sz w:val="22"/>
        <w:szCs w:val="22"/>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nsid w:val="61746869"/>
    <w:multiLevelType w:val="multilevel"/>
    <w:tmpl w:val="0809001F"/>
    <w:lvl w:ilvl="0">
      <w:start w:val="1"/>
      <w:numFmt w:val="decimal"/>
      <w:lvlText w:val="%1."/>
      <w:lvlJc w:val="left"/>
      <w:pPr>
        <w:ind w:left="780" w:hanging="360"/>
      </w:pPr>
      <w:rPr>
        <w:rFonts w:hint="default"/>
      </w:rPr>
    </w:lvl>
    <w:lvl w:ilvl="1">
      <w:start w:val="1"/>
      <w:numFmt w:val="decimal"/>
      <w:lvlText w:val="%1.%2."/>
      <w:lvlJc w:val="left"/>
      <w:pPr>
        <w:ind w:left="1212" w:hanging="432"/>
      </w:p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9">
    <w:nsid w:val="61DE45AF"/>
    <w:multiLevelType w:val="hybridMultilevel"/>
    <w:tmpl w:val="1FC892E4"/>
    <w:lvl w:ilvl="0" w:tplc="7F9C234C">
      <w:start w:val="3"/>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25A6A1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B703AD"/>
    <w:multiLevelType w:val="hybridMultilevel"/>
    <w:tmpl w:val="0AB07078"/>
    <w:lvl w:ilvl="0" w:tplc="D428A6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3997439"/>
    <w:multiLevelType w:val="hybridMultilevel"/>
    <w:tmpl w:val="0AF01E68"/>
    <w:lvl w:ilvl="0" w:tplc="0809000F">
      <w:start w:val="1"/>
      <w:numFmt w:val="decimal"/>
      <w:lvlText w:val="%1."/>
      <w:lvlJc w:val="left"/>
      <w:pPr>
        <w:ind w:left="720" w:hanging="360"/>
      </w:pPr>
      <w:rPr>
        <w:rFonts w:hint="default"/>
      </w:rPr>
    </w:lvl>
    <w:lvl w:ilvl="1" w:tplc="FB42DE0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8052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1"/>
  </w:num>
  <w:num w:numId="3">
    <w:abstractNumId w:val="6"/>
  </w:num>
  <w:num w:numId="4">
    <w:abstractNumId w:val="2"/>
  </w:num>
  <w:num w:numId="5">
    <w:abstractNumId w:val="1"/>
  </w:num>
  <w:num w:numId="6">
    <w:abstractNumId w:val="7"/>
  </w:num>
  <w:num w:numId="7">
    <w:abstractNumId w:val="13"/>
  </w:num>
  <w:num w:numId="8">
    <w:abstractNumId w:val="10"/>
  </w:num>
  <w:num w:numId="9">
    <w:abstractNumId w:val="3"/>
  </w:num>
  <w:num w:numId="10">
    <w:abstractNumId w:val="5"/>
  </w:num>
  <w:num w:numId="11">
    <w:abstractNumId w:val="4"/>
  </w:num>
  <w:num w:numId="12">
    <w:abstractNumId w:val="8"/>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savePreviewPicture/>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2023"/>
    <w:rsid w:val="00003CD2"/>
    <w:rsid w:val="00031F4F"/>
    <w:rsid w:val="000444DD"/>
    <w:rsid w:val="00044ADD"/>
    <w:rsid w:val="00046065"/>
    <w:rsid w:val="0005495C"/>
    <w:rsid w:val="00055119"/>
    <w:rsid w:val="00076BCD"/>
    <w:rsid w:val="0009106B"/>
    <w:rsid w:val="00095186"/>
    <w:rsid w:val="00097829"/>
    <w:rsid w:val="00097D1F"/>
    <w:rsid w:val="000A70EC"/>
    <w:rsid w:val="000C1013"/>
    <w:rsid w:val="000E240B"/>
    <w:rsid w:val="000F181D"/>
    <w:rsid w:val="000F7B47"/>
    <w:rsid w:val="00102B65"/>
    <w:rsid w:val="00106700"/>
    <w:rsid w:val="0011398B"/>
    <w:rsid w:val="0011573C"/>
    <w:rsid w:val="001216F5"/>
    <w:rsid w:val="00123E3A"/>
    <w:rsid w:val="0012670A"/>
    <w:rsid w:val="0012679A"/>
    <w:rsid w:val="00135A91"/>
    <w:rsid w:val="00137AAB"/>
    <w:rsid w:val="00141EF0"/>
    <w:rsid w:val="001522CD"/>
    <w:rsid w:val="00157387"/>
    <w:rsid w:val="00161050"/>
    <w:rsid w:val="00162189"/>
    <w:rsid w:val="00164543"/>
    <w:rsid w:val="00173BCF"/>
    <w:rsid w:val="001742AA"/>
    <w:rsid w:val="001B34BA"/>
    <w:rsid w:val="001C12FA"/>
    <w:rsid w:val="00207E86"/>
    <w:rsid w:val="00240531"/>
    <w:rsid w:val="00244D9F"/>
    <w:rsid w:val="002507D5"/>
    <w:rsid w:val="00250A8C"/>
    <w:rsid w:val="00250B5F"/>
    <w:rsid w:val="00254425"/>
    <w:rsid w:val="00257FDD"/>
    <w:rsid w:val="00260EDE"/>
    <w:rsid w:val="002642FC"/>
    <w:rsid w:val="00296BD5"/>
    <w:rsid w:val="002A4EF2"/>
    <w:rsid w:val="002A5B65"/>
    <w:rsid w:val="002D4F12"/>
    <w:rsid w:val="002D52CA"/>
    <w:rsid w:val="002F74C2"/>
    <w:rsid w:val="0030487C"/>
    <w:rsid w:val="00306857"/>
    <w:rsid w:val="003101D8"/>
    <w:rsid w:val="003129A6"/>
    <w:rsid w:val="0033523B"/>
    <w:rsid w:val="00341E01"/>
    <w:rsid w:val="00344D73"/>
    <w:rsid w:val="003717A1"/>
    <w:rsid w:val="003739A6"/>
    <w:rsid w:val="0037442C"/>
    <w:rsid w:val="00387651"/>
    <w:rsid w:val="003929C8"/>
    <w:rsid w:val="003A4636"/>
    <w:rsid w:val="003F6A42"/>
    <w:rsid w:val="004169C9"/>
    <w:rsid w:val="00420B09"/>
    <w:rsid w:val="00422B4A"/>
    <w:rsid w:val="00422DE5"/>
    <w:rsid w:val="00423A6D"/>
    <w:rsid w:val="00433D56"/>
    <w:rsid w:val="00443837"/>
    <w:rsid w:val="004462B5"/>
    <w:rsid w:val="00481624"/>
    <w:rsid w:val="00484F37"/>
    <w:rsid w:val="00494606"/>
    <w:rsid w:val="0049491F"/>
    <w:rsid w:val="004C4006"/>
    <w:rsid w:val="004C5A61"/>
    <w:rsid w:val="004D714B"/>
    <w:rsid w:val="004F0D59"/>
    <w:rsid w:val="005063FE"/>
    <w:rsid w:val="005476C0"/>
    <w:rsid w:val="00587573"/>
    <w:rsid w:val="005935C0"/>
    <w:rsid w:val="005A6885"/>
    <w:rsid w:val="005A6ACE"/>
    <w:rsid w:val="005B10D6"/>
    <w:rsid w:val="005C70A7"/>
    <w:rsid w:val="00603C5C"/>
    <w:rsid w:val="006224FB"/>
    <w:rsid w:val="00632DE6"/>
    <w:rsid w:val="00647B23"/>
    <w:rsid w:val="00652362"/>
    <w:rsid w:val="00662226"/>
    <w:rsid w:val="00670313"/>
    <w:rsid w:val="0067397D"/>
    <w:rsid w:val="00675E80"/>
    <w:rsid w:val="00681817"/>
    <w:rsid w:val="006B5FAC"/>
    <w:rsid w:val="006C2EAA"/>
    <w:rsid w:val="006C5363"/>
    <w:rsid w:val="006E3A9D"/>
    <w:rsid w:val="00702A08"/>
    <w:rsid w:val="00704C64"/>
    <w:rsid w:val="00706DFC"/>
    <w:rsid w:val="0071485C"/>
    <w:rsid w:val="007259E4"/>
    <w:rsid w:val="00743005"/>
    <w:rsid w:val="00747461"/>
    <w:rsid w:val="00757157"/>
    <w:rsid w:val="00763E03"/>
    <w:rsid w:val="00783064"/>
    <w:rsid w:val="00784055"/>
    <w:rsid w:val="00786264"/>
    <w:rsid w:val="00786BB9"/>
    <w:rsid w:val="007917DF"/>
    <w:rsid w:val="00791971"/>
    <w:rsid w:val="007A6881"/>
    <w:rsid w:val="007B48A1"/>
    <w:rsid w:val="007B6CC1"/>
    <w:rsid w:val="007C2023"/>
    <w:rsid w:val="007D28BF"/>
    <w:rsid w:val="007D4AE2"/>
    <w:rsid w:val="007D630B"/>
    <w:rsid w:val="007F1FCC"/>
    <w:rsid w:val="007F31CD"/>
    <w:rsid w:val="008030B1"/>
    <w:rsid w:val="008256A5"/>
    <w:rsid w:val="00837D5F"/>
    <w:rsid w:val="00840A61"/>
    <w:rsid w:val="008424B1"/>
    <w:rsid w:val="00846842"/>
    <w:rsid w:val="0086303C"/>
    <w:rsid w:val="00874A97"/>
    <w:rsid w:val="00877FC9"/>
    <w:rsid w:val="008929D0"/>
    <w:rsid w:val="008A4C68"/>
    <w:rsid w:val="008B080E"/>
    <w:rsid w:val="008B1A0F"/>
    <w:rsid w:val="008B6B45"/>
    <w:rsid w:val="008B7229"/>
    <w:rsid w:val="008D0B41"/>
    <w:rsid w:val="008D2306"/>
    <w:rsid w:val="008E209E"/>
    <w:rsid w:val="008E251B"/>
    <w:rsid w:val="008E6D05"/>
    <w:rsid w:val="008E70AB"/>
    <w:rsid w:val="008E7FBF"/>
    <w:rsid w:val="008F0CE9"/>
    <w:rsid w:val="008F304B"/>
    <w:rsid w:val="00923D99"/>
    <w:rsid w:val="00931D95"/>
    <w:rsid w:val="00935181"/>
    <w:rsid w:val="0094177F"/>
    <w:rsid w:val="00941E4E"/>
    <w:rsid w:val="009607C3"/>
    <w:rsid w:val="0096081C"/>
    <w:rsid w:val="0096720E"/>
    <w:rsid w:val="009774C3"/>
    <w:rsid w:val="00986322"/>
    <w:rsid w:val="009961F8"/>
    <w:rsid w:val="009A3FBF"/>
    <w:rsid w:val="009D258C"/>
    <w:rsid w:val="009D2DFC"/>
    <w:rsid w:val="009D3347"/>
    <w:rsid w:val="009D6CA9"/>
    <w:rsid w:val="009E19E6"/>
    <w:rsid w:val="009E3A0E"/>
    <w:rsid w:val="009E695C"/>
    <w:rsid w:val="00A01D30"/>
    <w:rsid w:val="00A1210A"/>
    <w:rsid w:val="00A1213F"/>
    <w:rsid w:val="00A1597C"/>
    <w:rsid w:val="00A24267"/>
    <w:rsid w:val="00A50CE5"/>
    <w:rsid w:val="00A742E6"/>
    <w:rsid w:val="00A80D32"/>
    <w:rsid w:val="00A8683A"/>
    <w:rsid w:val="00AA3C01"/>
    <w:rsid w:val="00AA6B68"/>
    <w:rsid w:val="00AC5D78"/>
    <w:rsid w:val="00AC71D2"/>
    <w:rsid w:val="00AD2F07"/>
    <w:rsid w:val="00AD5C63"/>
    <w:rsid w:val="00AE1AFF"/>
    <w:rsid w:val="00B157A5"/>
    <w:rsid w:val="00B179AD"/>
    <w:rsid w:val="00B21B17"/>
    <w:rsid w:val="00B41AD5"/>
    <w:rsid w:val="00B44420"/>
    <w:rsid w:val="00B5677F"/>
    <w:rsid w:val="00B722A9"/>
    <w:rsid w:val="00B74496"/>
    <w:rsid w:val="00B75611"/>
    <w:rsid w:val="00B8065D"/>
    <w:rsid w:val="00BA4195"/>
    <w:rsid w:val="00BB4EFE"/>
    <w:rsid w:val="00BB57FE"/>
    <w:rsid w:val="00BB65C2"/>
    <w:rsid w:val="00BD1E87"/>
    <w:rsid w:val="00BD33E4"/>
    <w:rsid w:val="00BD4DEB"/>
    <w:rsid w:val="00BE0074"/>
    <w:rsid w:val="00BE3670"/>
    <w:rsid w:val="00C11281"/>
    <w:rsid w:val="00C34B0D"/>
    <w:rsid w:val="00C37241"/>
    <w:rsid w:val="00C55BD7"/>
    <w:rsid w:val="00C769EA"/>
    <w:rsid w:val="00C8149C"/>
    <w:rsid w:val="00C97B51"/>
    <w:rsid w:val="00CC530B"/>
    <w:rsid w:val="00D478D5"/>
    <w:rsid w:val="00D6545B"/>
    <w:rsid w:val="00DE3017"/>
    <w:rsid w:val="00DE6469"/>
    <w:rsid w:val="00DE6C06"/>
    <w:rsid w:val="00DF46A2"/>
    <w:rsid w:val="00DF6945"/>
    <w:rsid w:val="00E020D5"/>
    <w:rsid w:val="00E06B5C"/>
    <w:rsid w:val="00E07F61"/>
    <w:rsid w:val="00E239AA"/>
    <w:rsid w:val="00E37E64"/>
    <w:rsid w:val="00E402A7"/>
    <w:rsid w:val="00E45003"/>
    <w:rsid w:val="00E55E7C"/>
    <w:rsid w:val="00E57DB4"/>
    <w:rsid w:val="00E70B11"/>
    <w:rsid w:val="00E82CCC"/>
    <w:rsid w:val="00EA2075"/>
    <w:rsid w:val="00EB0AFC"/>
    <w:rsid w:val="00EB12AF"/>
    <w:rsid w:val="00EB4002"/>
    <w:rsid w:val="00ED6DD0"/>
    <w:rsid w:val="00EE2A25"/>
    <w:rsid w:val="00F02D27"/>
    <w:rsid w:val="00F2727B"/>
    <w:rsid w:val="00F71538"/>
    <w:rsid w:val="00F74421"/>
    <w:rsid w:val="00F8312A"/>
    <w:rsid w:val="00F86910"/>
    <w:rsid w:val="00F87AC0"/>
    <w:rsid w:val="00FC3F43"/>
    <w:rsid w:val="00FC5162"/>
    <w:rsid w:val="00FD6EBD"/>
    <w:rsid w:val="00FD7D97"/>
    <w:rsid w:val="00FE32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023"/>
    <w:pPr>
      <w:widowControl w:val="0"/>
    </w:pPr>
    <w:rPr>
      <w:rFonts w:eastAsia="PMingLiU"/>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7C2023"/>
    <w:pPr>
      <w:ind w:leftChars="200" w:left="200"/>
    </w:pPr>
  </w:style>
  <w:style w:type="paragraph" w:styleId="a4">
    <w:name w:val="footer"/>
    <w:basedOn w:val="a"/>
    <w:rsid w:val="007C2023"/>
    <w:pPr>
      <w:tabs>
        <w:tab w:val="center" w:pos="4320"/>
        <w:tab w:val="right" w:pos="8640"/>
      </w:tabs>
    </w:pPr>
  </w:style>
  <w:style w:type="character" w:styleId="a5">
    <w:name w:val="page number"/>
    <w:basedOn w:val="a0"/>
    <w:rsid w:val="007C2023"/>
  </w:style>
  <w:style w:type="paragraph" w:styleId="a6">
    <w:name w:val="header"/>
    <w:basedOn w:val="a"/>
    <w:rsid w:val="00162189"/>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rsid w:val="00250B5F"/>
    <w:pPr>
      <w:widowControl/>
      <w:spacing w:after="160" w:line="240" w:lineRule="exact"/>
    </w:pPr>
    <w:rPr>
      <w:rFonts w:eastAsia="SimSun"/>
      <w:noProof/>
      <w:kern w:val="0"/>
      <w:sz w:val="20"/>
      <w:szCs w:val="20"/>
    </w:rPr>
  </w:style>
  <w:style w:type="paragraph" w:customStyle="1" w:styleId="Pa4">
    <w:name w:val="Pa4"/>
    <w:basedOn w:val="a"/>
    <w:next w:val="a"/>
    <w:rsid w:val="00FE3227"/>
    <w:pPr>
      <w:autoSpaceDE w:val="0"/>
      <w:autoSpaceDN w:val="0"/>
      <w:adjustRightInd w:val="0"/>
      <w:spacing w:line="281" w:lineRule="atLeast"/>
    </w:pPr>
    <w:rPr>
      <w:rFonts w:ascii="MSungHK-Light" w:eastAsia="MSungHK-Light"/>
      <w:kern w:val="0"/>
      <w:lang w:eastAsia="zh-CN"/>
    </w:rPr>
  </w:style>
  <w:style w:type="paragraph" w:styleId="a7">
    <w:name w:val="Body Text Indent"/>
    <w:basedOn w:val="a"/>
    <w:rsid w:val="008B6B45"/>
    <w:pPr>
      <w:spacing w:line="440" w:lineRule="exact"/>
      <w:ind w:firstLineChars="200" w:firstLine="480"/>
      <w:jc w:val="both"/>
    </w:pPr>
    <w:rPr>
      <w:rFonts w:ascii="KaiTi_GB2312" w:eastAsia="KaiTi_GB2312"/>
      <w:lang w:eastAsia="zh-CN"/>
    </w:rPr>
  </w:style>
  <w:style w:type="paragraph" w:customStyle="1" w:styleId="Pa6">
    <w:name w:val="Pa6"/>
    <w:basedOn w:val="a"/>
    <w:next w:val="a"/>
    <w:rsid w:val="007D630B"/>
    <w:pPr>
      <w:autoSpaceDE w:val="0"/>
      <w:autoSpaceDN w:val="0"/>
      <w:adjustRightInd w:val="0"/>
      <w:spacing w:line="211" w:lineRule="atLeast"/>
    </w:pPr>
    <w:rPr>
      <w:rFonts w:ascii="MSungHK-Light" w:eastAsia="MSungHK-Light"/>
      <w:kern w:val="0"/>
      <w:lang w:eastAsia="zh-CN"/>
    </w:rPr>
  </w:style>
  <w:style w:type="paragraph" w:styleId="a8">
    <w:name w:val="Plain Text"/>
    <w:basedOn w:val="a"/>
    <w:rsid w:val="00BE3670"/>
    <w:pPr>
      <w:jc w:val="both"/>
    </w:pPr>
    <w:rPr>
      <w:rFonts w:ascii="SimSun" w:eastAsia="SimSun" w:hAnsi="Courier New"/>
      <w:sz w:val="21"/>
      <w:szCs w:val="20"/>
      <w:lang w:eastAsia="zh-CN"/>
    </w:rPr>
  </w:style>
  <w:style w:type="paragraph" w:customStyle="1" w:styleId="Default">
    <w:name w:val="Default"/>
    <w:rsid w:val="00675E80"/>
    <w:pPr>
      <w:widowControl w:val="0"/>
      <w:autoSpaceDE w:val="0"/>
      <w:autoSpaceDN w:val="0"/>
      <w:adjustRightInd w:val="0"/>
    </w:pPr>
    <w:rPr>
      <w:rFonts w:ascii="MSungHK-Light" w:eastAsia="MSungHK-Light" w:cs="MSungHK-Light"/>
      <w:color w:val="000000"/>
      <w:sz w:val="24"/>
      <w:szCs w:val="24"/>
      <w:lang w:val="en-US" w:eastAsia="zh-CN"/>
    </w:rPr>
  </w:style>
  <w:style w:type="paragraph" w:styleId="a9">
    <w:name w:val="Balloon Text"/>
    <w:basedOn w:val="a"/>
    <w:semiHidden/>
    <w:rsid w:val="00123E3A"/>
    <w:rPr>
      <w:sz w:val="18"/>
      <w:szCs w:val="18"/>
    </w:rPr>
  </w:style>
  <w:style w:type="paragraph" w:styleId="aa">
    <w:name w:val="List Paragraph"/>
    <w:basedOn w:val="a"/>
    <w:uiPriority w:val="34"/>
    <w:qFormat/>
    <w:rsid w:val="000E240B"/>
    <w:pPr>
      <w:ind w:left="720"/>
    </w:pPr>
  </w:style>
  <w:style w:type="character" w:customStyle="1" w:styleId="shorttext">
    <w:name w:val="short_text"/>
    <w:rsid w:val="002642FC"/>
  </w:style>
  <w:style w:type="table" w:styleId="ab">
    <w:name w:val="Table Grid"/>
    <w:basedOn w:val="a1"/>
    <w:uiPriority w:val="59"/>
    <w:rsid w:val="00B157A5"/>
    <w:rPr>
      <w:rFonts w:ascii="Calibri" w:eastAsia="PMingLiU"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alutation"/>
    <w:basedOn w:val="a"/>
    <w:next w:val="a"/>
    <w:link w:val="Char"/>
    <w:rsid w:val="0086303C"/>
  </w:style>
  <w:style w:type="character" w:customStyle="1" w:styleId="Char">
    <w:name w:val="称呼 Char"/>
    <w:link w:val="ac"/>
    <w:rsid w:val="0086303C"/>
    <w:rPr>
      <w:rFonts w:eastAsia="PMingLiU"/>
      <w:kern w:val="2"/>
      <w:sz w:val="24"/>
      <w:szCs w:val="24"/>
      <w:lang w:val="en-US"/>
    </w:rPr>
  </w:style>
  <w:style w:type="paragraph" w:styleId="ad">
    <w:name w:val="Closing"/>
    <w:basedOn w:val="a"/>
    <w:link w:val="Char0"/>
    <w:rsid w:val="0086303C"/>
    <w:pPr>
      <w:ind w:left="4320"/>
    </w:pPr>
  </w:style>
  <w:style w:type="character" w:customStyle="1" w:styleId="Char0">
    <w:name w:val="结束语 Char"/>
    <w:link w:val="ad"/>
    <w:rsid w:val="0086303C"/>
    <w:rPr>
      <w:rFonts w:eastAsia="PMingLiU"/>
      <w:kern w:val="2"/>
      <w:sz w:val="24"/>
      <w:szCs w:val="24"/>
      <w:lang w:val="en-US"/>
    </w:rPr>
  </w:style>
  <w:style w:type="paragraph" w:styleId="ae">
    <w:name w:val="Revision"/>
    <w:hidden/>
    <w:uiPriority w:val="99"/>
    <w:semiHidden/>
    <w:rsid w:val="00743005"/>
    <w:rPr>
      <w:rFonts w:eastAsia="PMingLiU"/>
      <w:kern w:val="2"/>
      <w:sz w:val="24"/>
      <w:szCs w:val="24"/>
      <w:lang w:val="en-US"/>
    </w:rPr>
  </w:style>
  <w:style w:type="character" w:styleId="af">
    <w:name w:val="Placeholder Text"/>
    <w:basedOn w:val="a0"/>
    <w:uiPriority w:val="99"/>
    <w:semiHidden/>
    <w:rsid w:val="00AD2F07"/>
    <w:rPr>
      <w:color w:val="808080"/>
    </w:rPr>
  </w:style>
  <w:style w:type="paragraph" w:styleId="af0">
    <w:name w:val="footnote text"/>
    <w:basedOn w:val="a"/>
    <w:link w:val="Char1"/>
    <w:rsid w:val="00003CD2"/>
    <w:rPr>
      <w:sz w:val="20"/>
      <w:szCs w:val="20"/>
    </w:rPr>
  </w:style>
  <w:style w:type="character" w:customStyle="1" w:styleId="Char1">
    <w:name w:val="脚注文本 Char"/>
    <w:basedOn w:val="a0"/>
    <w:link w:val="af0"/>
    <w:rsid w:val="00003CD2"/>
    <w:rPr>
      <w:rFonts w:eastAsia="PMingLiU"/>
      <w:kern w:val="2"/>
      <w:lang w:val="en-US"/>
    </w:rPr>
  </w:style>
  <w:style w:type="character" w:styleId="af1">
    <w:name w:val="footnote reference"/>
    <w:basedOn w:val="a0"/>
    <w:rsid w:val="00003CD2"/>
    <w:rPr>
      <w:vertAlign w:val="superscript"/>
    </w:rPr>
  </w:style>
  <w:style w:type="paragraph" w:customStyle="1" w:styleId="CharChar2">
    <w:name w:val=" Char Char2"/>
    <w:basedOn w:val="a"/>
    <w:rsid w:val="00031F4F"/>
    <w:pPr>
      <w:widowControl/>
      <w:spacing w:after="160" w:line="240" w:lineRule="exact"/>
    </w:pPr>
    <w:rPr>
      <w:rFonts w:eastAsia="宋体"/>
      <w:noProof/>
      <w:kern w:val="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023"/>
    <w:pPr>
      <w:widowControl w:val="0"/>
    </w:pPr>
    <w:rPr>
      <w:rFonts w:eastAsia="PMingLiU"/>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7C2023"/>
    <w:pPr>
      <w:ind w:leftChars="200" w:left="200"/>
    </w:pPr>
  </w:style>
  <w:style w:type="paragraph" w:styleId="Footer">
    <w:name w:val="footer"/>
    <w:basedOn w:val="Normal"/>
    <w:rsid w:val="007C2023"/>
    <w:pPr>
      <w:tabs>
        <w:tab w:val="center" w:pos="4320"/>
        <w:tab w:val="right" w:pos="8640"/>
      </w:tabs>
    </w:pPr>
  </w:style>
  <w:style w:type="character" w:styleId="PageNumber">
    <w:name w:val="page number"/>
    <w:basedOn w:val="DefaultParagraphFont"/>
    <w:rsid w:val="007C2023"/>
  </w:style>
  <w:style w:type="paragraph" w:styleId="Header">
    <w:name w:val="header"/>
    <w:basedOn w:val="Normal"/>
    <w:rsid w:val="00162189"/>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Normal"/>
    <w:rsid w:val="00250B5F"/>
    <w:pPr>
      <w:widowControl/>
      <w:spacing w:after="160" w:line="240" w:lineRule="exact"/>
    </w:pPr>
    <w:rPr>
      <w:rFonts w:eastAsia="SimSun"/>
      <w:noProof/>
      <w:kern w:val="0"/>
      <w:sz w:val="20"/>
      <w:szCs w:val="20"/>
    </w:rPr>
  </w:style>
  <w:style w:type="paragraph" w:customStyle="1" w:styleId="Pa4">
    <w:name w:val="Pa4"/>
    <w:basedOn w:val="Normal"/>
    <w:next w:val="Normal"/>
    <w:rsid w:val="00FE3227"/>
    <w:pPr>
      <w:autoSpaceDE w:val="0"/>
      <w:autoSpaceDN w:val="0"/>
      <w:adjustRightInd w:val="0"/>
      <w:spacing w:line="281" w:lineRule="atLeast"/>
    </w:pPr>
    <w:rPr>
      <w:rFonts w:ascii="MSungHK-Light" w:eastAsia="MSungHK-Light"/>
      <w:kern w:val="0"/>
      <w:lang w:eastAsia="zh-CN"/>
    </w:rPr>
  </w:style>
  <w:style w:type="paragraph" w:styleId="BodyTextIndent">
    <w:name w:val="Body Text Indent"/>
    <w:basedOn w:val="Normal"/>
    <w:rsid w:val="008B6B45"/>
    <w:pPr>
      <w:spacing w:line="440" w:lineRule="exact"/>
      <w:ind w:firstLineChars="200" w:firstLine="480"/>
      <w:jc w:val="both"/>
    </w:pPr>
    <w:rPr>
      <w:rFonts w:ascii="KaiTi_GB2312" w:eastAsia="KaiTi_GB2312"/>
      <w:lang w:eastAsia="zh-CN"/>
    </w:rPr>
  </w:style>
  <w:style w:type="paragraph" w:customStyle="1" w:styleId="Pa6">
    <w:name w:val="Pa6"/>
    <w:basedOn w:val="Normal"/>
    <w:next w:val="Normal"/>
    <w:rsid w:val="007D630B"/>
    <w:pPr>
      <w:autoSpaceDE w:val="0"/>
      <w:autoSpaceDN w:val="0"/>
      <w:adjustRightInd w:val="0"/>
      <w:spacing w:line="211" w:lineRule="atLeast"/>
    </w:pPr>
    <w:rPr>
      <w:rFonts w:ascii="MSungHK-Light" w:eastAsia="MSungHK-Light"/>
      <w:kern w:val="0"/>
      <w:lang w:eastAsia="zh-CN"/>
    </w:rPr>
  </w:style>
  <w:style w:type="paragraph" w:styleId="PlainText">
    <w:name w:val="Plain Text"/>
    <w:basedOn w:val="Normal"/>
    <w:rsid w:val="00BE3670"/>
    <w:pPr>
      <w:jc w:val="both"/>
    </w:pPr>
    <w:rPr>
      <w:rFonts w:ascii="SimSun" w:eastAsia="SimSun" w:hAnsi="Courier New"/>
      <w:sz w:val="21"/>
      <w:szCs w:val="20"/>
      <w:lang w:eastAsia="zh-CN"/>
    </w:rPr>
  </w:style>
  <w:style w:type="paragraph" w:customStyle="1" w:styleId="Default">
    <w:name w:val="Default"/>
    <w:rsid w:val="00675E80"/>
    <w:pPr>
      <w:widowControl w:val="0"/>
      <w:autoSpaceDE w:val="0"/>
      <w:autoSpaceDN w:val="0"/>
      <w:adjustRightInd w:val="0"/>
    </w:pPr>
    <w:rPr>
      <w:rFonts w:ascii="MSungHK-Light" w:eastAsia="MSungHK-Light" w:cs="MSungHK-Light"/>
      <w:color w:val="000000"/>
      <w:sz w:val="24"/>
      <w:szCs w:val="24"/>
      <w:lang w:val="en-US" w:eastAsia="zh-CN"/>
    </w:rPr>
  </w:style>
  <w:style w:type="paragraph" w:styleId="BalloonText">
    <w:name w:val="Balloon Text"/>
    <w:basedOn w:val="Normal"/>
    <w:semiHidden/>
    <w:rsid w:val="00123E3A"/>
    <w:rPr>
      <w:sz w:val="18"/>
      <w:szCs w:val="18"/>
    </w:rPr>
  </w:style>
  <w:style w:type="paragraph" w:styleId="ListParagraph">
    <w:name w:val="List Paragraph"/>
    <w:basedOn w:val="Normal"/>
    <w:uiPriority w:val="34"/>
    <w:qFormat/>
    <w:rsid w:val="000E240B"/>
    <w:pPr>
      <w:ind w:left="720"/>
    </w:pPr>
  </w:style>
  <w:style w:type="character" w:customStyle="1" w:styleId="shorttext">
    <w:name w:val="short_text"/>
    <w:rsid w:val="002642FC"/>
  </w:style>
  <w:style w:type="table" w:styleId="TableGrid">
    <w:name w:val="Table Grid"/>
    <w:basedOn w:val="TableNormal"/>
    <w:uiPriority w:val="59"/>
    <w:rsid w:val="00B157A5"/>
    <w:rPr>
      <w:rFonts w:ascii="Calibri" w:eastAsia="PMingLiU"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86303C"/>
  </w:style>
  <w:style w:type="character" w:customStyle="1" w:styleId="SalutationChar">
    <w:name w:val="Salutation Char"/>
    <w:link w:val="Salutation"/>
    <w:rsid w:val="0086303C"/>
    <w:rPr>
      <w:rFonts w:eastAsia="PMingLiU"/>
      <w:kern w:val="2"/>
      <w:sz w:val="24"/>
      <w:szCs w:val="24"/>
      <w:lang w:val="en-US"/>
    </w:rPr>
  </w:style>
  <w:style w:type="paragraph" w:styleId="Closing">
    <w:name w:val="Closing"/>
    <w:basedOn w:val="Normal"/>
    <w:link w:val="ClosingChar"/>
    <w:rsid w:val="0086303C"/>
    <w:pPr>
      <w:ind w:left="4320"/>
    </w:pPr>
  </w:style>
  <w:style w:type="character" w:customStyle="1" w:styleId="ClosingChar">
    <w:name w:val="Closing Char"/>
    <w:link w:val="Closing"/>
    <w:rsid w:val="0086303C"/>
    <w:rPr>
      <w:rFonts w:eastAsia="PMingLiU"/>
      <w:kern w:val="2"/>
      <w:sz w:val="24"/>
      <w:szCs w:val="24"/>
      <w:lang w:val="en-US"/>
    </w:rPr>
  </w:style>
  <w:style w:type="paragraph" w:styleId="Revision">
    <w:name w:val="Revision"/>
    <w:hidden/>
    <w:uiPriority w:val="99"/>
    <w:semiHidden/>
    <w:rsid w:val="00743005"/>
    <w:rPr>
      <w:rFonts w:eastAsia="PMingLiU"/>
      <w:kern w:val="2"/>
      <w:sz w:val="24"/>
      <w:szCs w:val="24"/>
      <w:lang w:val="en-US"/>
    </w:rPr>
  </w:style>
  <w:style w:type="character" w:styleId="PlaceholderText">
    <w:name w:val="Placeholder Text"/>
    <w:basedOn w:val="DefaultParagraphFont"/>
    <w:uiPriority w:val="99"/>
    <w:semiHidden/>
    <w:rsid w:val="00AD2F07"/>
    <w:rPr>
      <w:color w:val="808080"/>
    </w:rPr>
  </w:style>
  <w:style w:type="paragraph" w:styleId="FootnoteText">
    <w:name w:val="footnote text"/>
    <w:basedOn w:val="Normal"/>
    <w:link w:val="FootnoteTextChar"/>
    <w:rsid w:val="00003CD2"/>
    <w:rPr>
      <w:sz w:val="20"/>
      <w:szCs w:val="20"/>
    </w:rPr>
  </w:style>
  <w:style w:type="character" w:customStyle="1" w:styleId="FootnoteTextChar">
    <w:name w:val="Footnote Text Char"/>
    <w:basedOn w:val="DefaultParagraphFont"/>
    <w:link w:val="FootnoteText"/>
    <w:rsid w:val="00003CD2"/>
    <w:rPr>
      <w:rFonts w:eastAsia="PMingLiU"/>
      <w:kern w:val="2"/>
      <w:lang w:val="en-US"/>
    </w:rPr>
  </w:style>
  <w:style w:type="character" w:styleId="FootnoteReference">
    <w:name w:val="footnote reference"/>
    <w:basedOn w:val="DefaultParagraphFont"/>
    <w:rsid w:val="00003CD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FF95-5D1E-456B-823B-0CD23C3D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x6x8.com</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vvvvvv</dc:creator>
  <cp:lastModifiedBy>王修国</cp:lastModifiedBy>
  <cp:revision>23</cp:revision>
  <cp:lastPrinted>2016-07-04T06:16:00Z</cp:lastPrinted>
  <dcterms:created xsi:type="dcterms:W3CDTF">2016-07-04T08:27:00Z</dcterms:created>
  <dcterms:modified xsi:type="dcterms:W3CDTF">2016-07-06T08:30:00Z</dcterms:modified>
</cp:coreProperties>
</file>